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443" w:rsidRPr="003A1430" w:rsidRDefault="000D1443" w:rsidP="003A1430">
      <w:pPr>
        <w:widowControl/>
        <w:autoSpaceDE/>
        <w:jc w:val="center"/>
        <w:rPr>
          <w:sz w:val="20"/>
          <w:szCs w:val="20"/>
          <w:lang w:eastAsia="ru-RU" w:bidi="ar-SA"/>
        </w:rPr>
      </w:pPr>
      <w:r>
        <w:rPr>
          <w:rFonts w:ascii="UkrainianBaltica" w:hAnsi="UkrainianBaltica"/>
          <w:noProof/>
          <w:sz w:val="20"/>
          <w:szCs w:val="20"/>
          <w:lang w:bidi="ar-SA"/>
        </w:rPr>
        <w:drawing>
          <wp:inline distT="0" distB="0" distL="0" distR="0" wp14:anchorId="60541147" wp14:editId="1427BC9E">
            <wp:extent cx="4381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443" w:rsidRDefault="000D1443" w:rsidP="000D1443">
      <w:pPr>
        <w:widowControl/>
        <w:autoSpaceDE/>
        <w:jc w:val="center"/>
        <w:rPr>
          <w:b/>
          <w:sz w:val="24"/>
          <w:szCs w:val="24"/>
          <w:lang w:eastAsia="ru-RU" w:bidi="ar-SA"/>
        </w:rPr>
      </w:pPr>
    </w:p>
    <w:p w:rsidR="000D1443" w:rsidRDefault="000D1443" w:rsidP="000D1443">
      <w:pPr>
        <w:widowControl/>
        <w:autoSpaceDE/>
        <w:jc w:val="center"/>
        <w:rPr>
          <w:b/>
          <w:sz w:val="28"/>
          <w:szCs w:val="28"/>
          <w:lang w:eastAsia="ru-RU" w:bidi="ar-SA"/>
        </w:rPr>
      </w:pPr>
      <w:r>
        <w:rPr>
          <w:b/>
          <w:sz w:val="28"/>
          <w:szCs w:val="28"/>
          <w:lang w:eastAsia="ru-RU" w:bidi="ar-SA"/>
        </w:rPr>
        <w:t>ІЧНЯНСЬКА  МІСЬКА  РАДА</w:t>
      </w:r>
    </w:p>
    <w:p w:rsidR="000D1443" w:rsidRDefault="000D1443" w:rsidP="000D1443">
      <w:pPr>
        <w:widowControl/>
        <w:autoSpaceDE/>
        <w:jc w:val="center"/>
        <w:rPr>
          <w:sz w:val="24"/>
          <w:szCs w:val="24"/>
          <w:lang w:eastAsia="ru-RU" w:bidi="ar-SA"/>
        </w:rPr>
      </w:pPr>
      <w:r>
        <w:rPr>
          <w:sz w:val="24"/>
          <w:szCs w:val="24"/>
          <w:lang w:eastAsia="ru-RU" w:bidi="ar-SA"/>
        </w:rPr>
        <w:t>(</w:t>
      </w:r>
      <w:r w:rsidR="003533F2">
        <w:rPr>
          <w:sz w:val="24"/>
          <w:szCs w:val="24"/>
          <w:lang w:eastAsia="ru-RU" w:bidi="ar-SA"/>
        </w:rPr>
        <w:t>Тридцять п’ята</w:t>
      </w:r>
      <w:r>
        <w:rPr>
          <w:sz w:val="24"/>
          <w:szCs w:val="24"/>
          <w:lang w:eastAsia="ru-RU" w:bidi="ar-SA"/>
        </w:rPr>
        <w:t xml:space="preserve"> сесія восьмого скликання)</w:t>
      </w:r>
    </w:p>
    <w:p w:rsidR="000D1443" w:rsidRDefault="000D1443" w:rsidP="000D1443">
      <w:pPr>
        <w:widowControl/>
        <w:autoSpaceDE/>
        <w:jc w:val="both"/>
        <w:rPr>
          <w:rFonts w:ascii="Arial" w:hAnsi="Arial"/>
          <w:b/>
          <w:sz w:val="20"/>
          <w:szCs w:val="20"/>
          <w:lang w:eastAsia="ru-RU" w:bidi="ar-SA"/>
        </w:rPr>
      </w:pPr>
    </w:p>
    <w:p w:rsidR="000D1443" w:rsidRDefault="000D1443" w:rsidP="000D1443">
      <w:pPr>
        <w:widowControl/>
        <w:autoSpaceDE/>
        <w:jc w:val="center"/>
        <w:rPr>
          <w:b/>
          <w:sz w:val="28"/>
          <w:szCs w:val="28"/>
          <w:lang w:eastAsia="ru-RU" w:bidi="ar-SA"/>
        </w:rPr>
      </w:pPr>
      <w:r>
        <w:rPr>
          <w:b/>
          <w:sz w:val="28"/>
          <w:szCs w:val="28"/>
          <w:lang w:eastAsia="ru-RU" w:bidi="ar-SA"/>
        </w:rPr>
        <w:t>Р І Ш Е Н Н Я</w:t>
      </w:r>
    </w:p>
    <w:p w:rsidR="000D1443" w:rsidRDefault="000D1443" w:rsidP="000D1443">
      <w:pPr>
        <w:widowControl/>
        <w:autoSpaceDE/>
        <w:jc w:val="center"/>
        <w:rPr>
          <w:sz w:val="24"/>
          <w:szCs w:val="24"/>
          <w:lang w:eastAsia="ru-RU" w:bidi="ar-SA"/>
        </w:rPr>
      </w:pPr>
    </w:p>
    <w:p w:rsidR="000D1443" w:rsidRDefault="003533F2" w:rsidP="000D1443">
      <w:pPr>
        <w:widowControl/>
        <w:tabs>
          <w:tab w:val="left" w:pos="3744"/>
        </w:tabs>
        <w:autoSpaceDE/>
        <w:jc w:val="both"/>
        <w:rPr>
          <w:sz w:val="24"/>
          <w:szCs w:val="24"/>
          <w:lang w:eastAsia="ru-RU" w:bidi="ar-SA"/>
        </w:rPr>
      </w:pPr>
      <w:r>
        <w:rPr>
          <w:sz w:val="24"/>
          <w:szCs w:val="24"/>
          <w:lang w:eastAsia="ru-RU" w:bidi="ar-SA"/>
        </w:rPr>
        <w:t>19 квітня</w:t>
      </w:r>
      <w:r w:rsidR="00894285">
        <w:rPr>
          <w:sz w:val="24"/>
          <w:szCs w:val="24"/>
          <w:lang w:eastAsia="ru-RU" w:bidi="ar-SA"/>
        </w:rPr>
        <w:t xml:space="preserve"> 2024</w:t>
      </w:r>
      <w:r w:rsidR="000D1443">
        <w:rPr>
          <w:sz w:val="24"/>
          <w:szCs w:val="24"/>
          <w:lang w:eastAsia="ru-RU" w:bidi="ar-SA"/>
        </w:rPr>
        <w:t xml:space="preserve"> року                                                                                      № </w:t>
      </w:r>
      <w:r>
        <w:rPr>
          <w:sz w:val="24"/>
          <w:szCs w:val="24"/>
          <w:lang w:val="ru-RU" w:eastAsia="ru-RU" w:bidi="ar-SA"/>
        </w:rPr>
        <w:t>978</w:t>
      </w:r>
      <w:r w:rsidR="000D1443">
        <w:rPr>
          <w:sz w:val="24"/>
          <w:szCs w:val="24"/>
          <w:lang w:val="ru-RU" w:eastAsia="ru-RU" w:bidi="ar-SA"/>
        </w:rPr>
        <w:t>-</w:t>
      </w:r>
      <w:r w:rsidR="000D1443">
        <w:rPr>
          <w:sz w:val="24"/>
          <w:szCs w:val="24"/>
          <w:lang w:val="en-US" w:eastAsia="ru-RU" w:bidi="ar-SA"/>
        </w:rPr>
        <w:t>VIII</w:t>
      </w:r>
    </w:p>
    <w:p w:rsidR="000D1443" w:rsidRDefault="000D1443" w:rsidP="000D1443">
      <w:pPr>
        <w:widowControl/>
        <w:autoSpaceDE/>
        <w:jc w:val="both"/>
        <w:rPr>
          <w:sz w:val="24"/>
          <w:szCs w:val="24"/>
          <w:lang w:eastAsia="ru-RU" w:bidi="ar-SA"/>
        </w:rPr>
      </w:pPr>
      <w:r>
        <w:rPr>
          <w:sz w:val="24"/>
          <w:szCs w:val="24"/>
          <w:lang w:eastAsia="ru-RU" w:bidi="ar-SA"/>
        </w:rPr>
        <w:t>м. Ічня</w:t>
      </w:r>
    </w:p>
    <w:p w:rsidR="000D1443" w:rsidRDefault="000D1443" w:rsidP="000D1443">
      <w:pPr>
        <w:widowControl/>
        <w:autoSpaceDE/>
        <w:jc w:val="both"/>
        <w:rPr>
          <w:b/>
          <w:sz w:val="24"/>
          <w:szCs w:val="24"/>
          <w:lang w:eastAsia="ru-RU" w:bidi="ar-SA"/>
        </w:rPr>
      </w:pPr>
    </w:p>
    <w:p w:rsidR="006E48F6" w:rsidRDefault="00CD0C8A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Про</w:t>
      </w:r>
      <w:r w:rsidR="00A523D3">
        <w:rPr>
          <w:b/>
          <w:sz w:val="24"/>
          <w:szCs w:val="24"/>
        </w:rPr>
        <w:t xml:space="preserve"> зміни до рішення </w:t>
      </w:r>
      <w:r w:rsidR="006E48F6">
        <w:rPr>
          <w:b/>
          <w:sz w:val="24"/>
          <w:szCs w:val="24"/>
        </w:rPr>
        <w:t>тридцять другої сесії</w:t>
      </w:r>
    </w:p>
    <w:p w:rsidR="006E48F6" w:rsidRDefault="006E48F6">
      <w:pPr>
        <w:rPr>
          <w:b/>
          <w:sz w:val="24"/>
          <w:szCs w:val="24"/>
        </w:rPr>
      </w:pPr>
      <w:r>
        <w:rPr>
          <w:b/>
          <w:sz w:val="24"/>
          <w:szCs w:val="24"/>
        </w:rPr>
        <w:t>Ічнянської міської ради восьмого скликання</w:t>
      </w:r>
    </w:p>
    <w:p w:rsidR="006E48F6" w:rsidRDefault="006E48F6">
      <w:pPr>
        <w:rPr>
          <w:b/>
          <w:sz w:val="24"/>
          <w:szCs w:val="24"/>
        </w:rPr>
      </w:pPr>
      <w:r>
        <w:rPr>
          <w:b/>
          <w:sz w:val="24"/>
          <w:szCs w:val="24"/>
        </w:rPr>
        <w:t>від 22.12.2023 №851-</w:t>
      </w:r>
      <w:r w:rsidR="00CD0C8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 xml:space="preserve">ІІІ «Про затвердження </w:t>
      </w:r>
    </w:p>
    <w:p w:rsidR="006E48F6" w:rsidRDefault="006E48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Програми </w:t>
      </w:r>
      <w:r w:rsidR="00CD0C8A">
        <w:rPr>
          <w:b/>
          <w:sz w:val="24"/>
          <w:szCs w:val="24"/>
        </w:rPr>
        <w:t xml:space="preserve"> надання</w:t>
      </w:r>
      <w:r w:rsidRPr="006E48F6">
        <w:rPr>
          <w:b/>
          <w:sz w:val="24"/>
          <w:szCs w:val="24"/>
          <w:lang w:val="ru-RU"/>
        </w:rPr>
        <w:t xml:space="preserve"> </w:t>
      </w:r>
      <w:r w:rsidR="00B118F4">
        <w:rPr>
          <w:b/>
          <w:sz w:val="24"/>
          <w:szCs w:val="24"/>
        </w:rPr>
        <w:t>о</w:t>
      </w:r>
      <w:r w:rsidR="00CD0C8A">
        <w:rPr>
          <w:b/>
          <w:sz w:val="24"/>
          <w:szCs w:val="24"/>
        </w:rPr>
        <w:t>дноразової допомоги</w:t>
      </w:r>
    </w:p>
    <w:p w:rsidR="00894285" w:rsidRDefault="00CD0C8A" w:rsidP="006E48F6">
      <w:pPr>
        <w:rPr>
          <w:b/>
          <w:sz w:val="24"/>
          <w:szCs w:val="24"/>
        </w:rPr>
      </w:pPr>
      <w:r>
        <w:rPr>
          <w:b/>
          <w:sz w:val="24"/>
          <w:szCs w:val="24"/>
        </w:rPr>
        <w:t>дітям – сиротам та дітям</w:t>
      </w:r>
      <w:r w:rsidR="006E48F6">
        <w:rPr>
          <w:b/>
          <w:sz w:val="24"/>
          <w:szCs w:val="24"/>
        </w:rPr>
        <w:t xml:space="preserve"> </w:t>
      </w:r>
      <w:r w:rsidR="00B118F4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озбавленим</w:t>
      </w:r>
    </w:p>
    <w:p w:rsidR="00894285" w:rsidRDefault="00CD0C8A" w:rsidP="006E48F6">
      <w:pPr>
        <w:rPr>
          <w:b/>
          <w:sz w:val="24"/>
          <w:szCs w:val="24"/>
        </w:rPr>
      </w:pPr>
      <w:r>
        <w:rPr>
          <w:b/>
          <w:sz w:val="24"/>
          <w:szCs w:val="24"/>
        </w:rPr>
        <w:t>батьківського піклування, після</w:t>
      </w:r>
      <w:r w:rsidR="006E48F6">
        <w:rPr>
          <w:b/>
          <w:sz w:val="24"/>
          <w:szCs w:val="24"/>
        </w:rPr>
        <w:t xml:space="preserve"> </w:t>
      </w:r>
      <w:r w:rsidR="00B118F4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ося</w:t>
      </w:r>
      <w:r w:rsidR="00B65829">
        <w:rPr>
          <w:b/>
          <w:sz w:val="24"/>
          <w:szCs w:val="24"/>
        </w:rPr>
        <w:t>гнення</w:t>
      </w:r>
    </w:p>
    <w:p w:rsidR="00CD0C8A" w:rsidRDefault="00B65829" w:rsidP="006E48F6">
      <w:pPr>
        <w:rPr>
          <w:b/>
          <w:sz w:val="24"/>
          <w:szCs w:val="24"/>
        </w:rPr>
      </w:pPr>
      <w:r>
        <w:rPr>
          <w:b/>
          <w:sz w:val="24"/>
          <w:szCs w:val="24"/>
        </w:rPr>
        <w:t>18- річного віку, на 2024</w:t>
      </w:r>
      <w:r w:rsidR="00CD0C8A">
        <w:rPr>
          <w:b/>
          <w:sz w:val="24"/>
          <w:szCs w:val="24"/>
        </w:rPr>
        <w:t xml:space="preserve"> рік</w:t>
      </w:r>
      <w:r w:rsidR="006E48F6">
        <w:rPr>
          <w:b/>
          <w:sz w:val="24"/>
          <w:szCs w:val="24"/>
        </w:rPr>
        <w:t>»</w:t>
      </w:r>
    </w:p>
    <w:p w:rsidR="0067137F" w:rsidRDefault="0067137F" w:rsidP="001E4904">
      <w:pPr>
        <w:jc w:val="both"/>
        <w:rPr>
          <w:b/>
          <w:sz w:val="24"/>
          <w:szCs w:val="24"/>
        </w:rPr>
      </w:pPr>
    </w:p>
    <w:p w:rsidR="0067137F" w:rsidRPr="00CD0C8A" w:rsidRDefault="0067137F" w:rsidP="001E490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CD0C8A">
        <w:rPr>
          <w:sz w:val="24"/>
          <w:szCs w:val="24"/>
        </w:rPr>
        <w:t xml:space="preserve">Відповідно до ст. 25 Закону України « Про охорону дитинства», постанови Кабінету Міністрів України від 25.08.2005 № 823 « Про затвердження Порядку надання одноразової допомоги дітям – сиротам і дітям, позбавленим батьківського піклування, після досягнення 18 річного віку», керуючись п.22 ч.1 ст.26 </w:t>
      </w:r>
      <w:r>
        <w:rPr>
          <w:sz w:val="24"/>
          <w:szCs w:val="24"/>
        </w:rPr>
        <w:t xml:space="preserve"> Закону України « Про місцеве самоврядування в Україні» </w:t>
      </w:r>
      <w:r w:rsidRPr="0067137F">
        <w:rPr>
          <w:b/>
          <w:sz w:val="24"/>
          <w:szCs w:val="24"/>
        </w:rPr>
        <w:t>міська рада ВИРІШИЛА:</w:t>
      </w:r>
    </w:p>
    <w:p w:rsidR="0067137F" w:rsidRDefault="0067137F" w:rsidP="00F545C0">
      <w:pPr>
        <w:jc w:val="both"/>
        <w:rPr>
          <w:b/>
          <w:sz w:val="24"/>
          <w:szCs w:val="24"/>
        </w:rPr>
      </w:pPr>
    </w:p>
    <w:p w:rsidR="007A0C7C" w:rsidRDefault="00AA202C" w:rsidP="00F545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1.</w:t>
      </w:r>
      <w:r w:rsidR="00CD0C8A">
        <w:rPr>
          <w:sz w:val="24"/>
          <w:szCs w:val="24"/>
        </w:rPr>
        <w:t xml:space="preserve">Затвердити Програму надання одноразової </w:t>
      </w:r>
      <w:r w:rsidR="007A0C7C">
        <w:rPr>
          <w:sz w:val="24"/>
          <w:szCs w:val="24"/>
        </w:rPr>
        <w:t>допомоги дітям – сиротам та дітям,</w:t>
      </w:r>
    </w:p>
    <w:p w:rsidR="00B118F4" w:rsidRDefault="007A0C7C" w:rsidP="00F545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позбавленим батьківського піклування, після досягнення 18- річного віку, на</w:t>
      </w:r>
    </w:p>
    <w:p w:rsidR="007A0C7C" w:rsidRDefault="00B118F4" w:rsidP="00F545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7A0C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B65829">
        <w:rPr>
          <w:sz w:val="24"/>
          <w:szCs w:val="24"/>
        </w:rPr>
        <w:t>2024</w:t>
      </w:r>
      <w:r w:rsidR="007A0C7C">
        <w:rPr>
          <w:sz w:val="24"/>
          <w:szCs w:val="24"/>
        </w:rPr>
        <w:t xml:space="preserve">  рік </w:t>
      </w:r>
      <w:r w:rsidR="00AA202C" w:rsidRPr="00AA202C">
        <w:rPr>
          <w:sz w:val="24"/>
          <w:szCs w:val="24"/>
        </w:rPr>
        <w:t xml:space="preserve"> (додається).</w:t>
      </w:r>
    </w:p>
    <w:p w:rsidR="00B118F4" w:rsidRDefault="00AA202C" w:rsidP="00F545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F3FCF">
        <w:rPr>
          <w:sz w:val="24"/>
          <w:szCs w:val="24"/>
        </w:rPr>
        <w:t xml:space="preserve">            2</w:t>
      </w:r>
      <w:r w:rsidR="001E4904">
        <w:rPr>
          <w:sz w:val="24"/>
          <w:szCs w:val="24"/>
        </w:rPr>
        <w:t>. Фінансовому управлінню міської ради при внесенні змін до  міського бюджету</w:t>
      </w:r>
    </w:p>
    <w:p w:rsidR="00B118F4" w:rsidRDefault="00B118F4" w:rsidP="00F545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E49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B65829">
        <w:rPr>
          <w:sz w:val="24"/>
          <w:szCs w:val="24"/>
        </w:rPr>
        <w:t>на 2024</w:t>
      </w:r>
      <w:r w:rsidR="001E4904">
        <w:rPr>
          <w:sz w:val="24"/>
          <w:szCs w:val="24"/>
        </w:rPr>
        <w:t xml:space="preserve"> рік передбачити асигнування на реалізацію заходів Програми, виходячи</w:t>
      </w:r>
    </w:p>
    <w:p w:rsidR="00B118F4" w:rsidRDefault="00B118F4" w:rsidP="00F545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з</w:t>
      </w:r>
      <w:r w:rsidR="001E4904">
        <w:rPr>
          <w:sz w:val="24"/>
          <w:szCs w:val="24"/>
        </w:rPr>
        <w:t xml:space="preserve"> фінансових можливостей міського бюджету та передбачених на відповідний</w:t>
      </w:r>
    </w:p>
    <w:p w:rsidR="00AA202C" w:rsidRDefault="00B118F4" w:rsidP="00F545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1E4904">
        <w:rPr>
          <w:sz w:val="24"/>
          <w:szCs w:val="24"/>
        </w:rPr>
        <w:t xml:space="preserve"> рік обсягів видатків по даній Програмі.</w:t>
      </w:r>
    </w:p>
    <w:p w:rsidR="00AA202C" w:rsidRDefault="00BF3FCF" w:rsidP="00F545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3</w:t>
      </w:r>
      <w:r w:rsidR="00AA202C">
        <w:rPr>
          <w:sz w:val="24"/>
          <w:szCs w:val="24"/>
        </w:rPr>
        <w:t>. Контроль за виконанням рішення покласти на постійну комісію міської ради з</w:t>
      </w:r>
    </w:p>
    <w:p w:rsidR="00AA202C" w:rsidRDefault="00AA202C" w:rsidP="00F545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гуманітарних питань та соціальної політики.</w:t>
      </w:r>
    </w:p>
    <w:p w:rsidR="00AA202C" w:rsidRDefault="00AA202C" w:rsidP="00F545C0">
      <w:pPr>
        <w:jc w:val="both"/>
        <w:rPr>
          <w:sz w:val="24"/>
          <w:szCs w:val="24"/>
        </w:rPr>
      </w:pPr>
    </w:p>
    <w:p w:rsidR="00AA202C" w:rsidRDefault="00AA202C" w:rsidP="00AA202C">
      <w:pPr>
        <w:rPr>
          <w:sz w:val="24"/>
          <w:szCs w:val="24"/>
        </w:rPr>
      </w:pPr>
    </w:p>
    <w:p w:rsidR="00AA202C" w:rsidRPr="00AA202C" w:rsidRDefault="00F545C0" w:rsidP="00AA202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A202C">
        <w:rPr>
          <w:sz w:val="24"/>
          <w:szCs w:val="24"/>
        </w:rPr>
        <w:t xml:space="preserve">  </w:t>
      </w:r>
      <w:r w:rsidR="00AA202C">
        <w:rPr>
          <w:b/>
          <w:sz w:val="24"/>
          <w:szCs w:val="24"/>
        </w:rPr>
        <w:t xml:space="preserve">Міський голова                          </w:t>
      </w:r>
      <w:r>
        <w:rPr>
          <w:b/>
          <w:sz w:val="24"/>
          <w:szCs w:val="24"/>
        </w:rPr>
        <w:t xml:space="preserve">                                      </w:t>
      </w:r>
      <w:r w:rsidR="00AA202C">
        <w:rPr>
          <w:b/>
          <w:sz w:val="24"/>
          <w:szCs w:val="24"/>
        </w:rPr>
        <w:t xml:space="preserve">            Олена БУТУРЛИМ</w:t>
      </w:r>
    </w:p>
    <w:p w:rsidR="00AA202C" w:rsidRDefault="00AA202C" w:rsidP="00AA202C">
      <w:pPr>
        <w:pStyle w:val="a5"/>
        <w:ind w:left="900"/>
        <w:rPr>
          <w:sz w:val="24"/>
          <w:szCs w:val="24"/>
        </w:rPr>
      </w:pPr>
    </w:p>
    <w:p w:rsidR="00AA202C" w:rsidRDefault="00AA202C" w:rsidP="00AA202C">
      <w:pPr>
        <w:pStyle w:val="a5"/>
        <w:ind w:left="900"/>
        <w:rPr>
          <w:sz w:val="24"/>
          <w:szCs w:val="24"/>
        </w:rPr>
      </w:pPr>
    </w:p>
    <w:p w:rsidR="00AA202C" w:rsidRDefault="00AA202C" w:rsidP="00AA202C">
      <w:pPr>
        <w:pStyle w:val="a5"/>
        <w:ind w:left="900"/>
        <w:rPr>
          <w:sz w:val="24"/>
          <w:szCs w:val="24"/>
        </w:rPr>
      </w:pP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1E4904" w:rsidRDefault="001E4904" w:rsidP="00AA202C">
      <w:pPr>
        <w:pStyle w:val="a5"/>
        <w:ind w:left="900"/>
        <w:rPr>
          <w:sz w:val="24"/>
          <w:szCs w:val="24"/>
        </w:rPr>
      </w:pPr>
    </w:p>
    <w:p w:rsidR="001E4904" w:rsidRDefault="001E4904" w:rsidP="00AA202C">
      <w:pPr>
        <w:pStyle w:val="a5"/>
        <w:ind w:left="900"/>
        <w:rPr>
          <w:sz w:val="24"/>
          <w:szCs w:val="24"/>
        </w:rPr>
      </w:pPr>
    </w:p>
    <w:p w:rsidR="001E4904" w:rsidRDefault="001E4904" w:rsidP="00AA202C">
      <w:pPr>
        <w:pStyle w:val="a5"/>
        <w:ind w:left="900"/>
        <w:rPr>
          <w:sz w:val="24"/>
          <w:szCs w:val="24"/>
        </w:rPr>
      </w:pPr>
    </w:p>
    <w:p w:rsidR="001E4904" w:rsidRDefault="001E4904" w:rsidP="00AA202C">
      <w:pPr>
        <w:pStyle w:val="a5"/>
        <w:ind w:left="900"/>
        <w:rPr>
          <w:sz w:val="24"/>
          <w:szCs w:val="24"/>
        </w:rPr>
      </w:pPr>
    </w:p>
    <w:p w:rsidR="001E4904" w:rsidRDefault="001E4904" w:rsidP="00AA202C">
      <w:pPr>
        <w:pStyle w:val="a5"/>
        <w:ind w:left="900"/>
        <w:rPr>
          <w:sz w:val="24"/>
          <w:szCs w:val="24"/>
        </w:rPr>
      </w:pPr>
    </w:p>
    <w:p w:rsidR="001E4904" w:rsidRDefault="001E4904" w:rsidP="00AA202C">
      <w:pPr>
        <w:pStyle w:val="a5"/>
        <w:ind w:left="900"/>
        <w:rPr>
          <w:sz w:val="24"/>
          <w:szCs w:val="24"/>
        </w:rPr>
      </w:pPr>
    </w:p>
    <w:p w:rsidR="001E4904" w:rsidRDefault="001E4904" w:rsidP="00AA202C">
      <w:pPr>
        <w:pStyle w:val="a5"/>
        <w:ind w:left="900"/>
        <w:rPr>
          <w:sz w:val="24"/>
          <w:szCs w:val="24"/>
        </w:rPr>
      </w:pPr>
    </w:p>
    <w:p w:rsidR="001E4904" w:rsidRDefault="001E4904" w:rsidP="00AA202C">
      <w:pPr>
        <w:pStyle w:val="a5"/>
        <w:ind w:left="900"/>
        <w:rPr>
          <w:sz w:val="24"/>
          <w:szCs w:val="24"/>
        </w:rPr>
      </w:pP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9D175F" w:rsidRDefault="009D175F" w:rsidP="00AA202C">
      <w:pPr>
        <w:pStyle w:val="a5"/>
        <w:ind w:left="900"/>
        <w:rPr>
          <w:sz w:val="24"/>
          <w:szCs w:val="24"/>
        </w:rPr>
      </w:pPr>
    </w:p>
    <w:p w:rsidR="00406572" w:rsidRPr="00837313" w:rsidRDefault="00406572" w:rsidP="00406572">
      <w:pPr>
        <w:tabs>
          <w:tab w:val="left" w:pos="1880"/>
        </w:tabs>
        <w:spacing w:line="0" w:lineRule="atLeast"/>
        <w:ind w:left="1880" w:hanging="339"/>
        <w:rPr>
          <w:b/>
          <w:sz w:val="24"/>
          <w:szCs w:val="24"/>
        </w:rPr>
        <w:sectPr w:rsidR="00406572" w:rsidRPr="00837313" w:rsidSect="00EC54A9">
          <w:pgSz w:w="11940" w:h="16858"/>
          <w:pgMar w:top="1221" w:right="838" w:bottom="44" w:left="1440" w:header="0" w:footer="0" w:gutter="0"/>
          <w:cols w:space="0" w:equalWidth="0">
            <w:col w:w="9660"/>
          </w:cols>
          <w:docGrid w:linePitch="360"/>
        </w:sectPr>
      </w:pPr>
    </w:p>
    <w:p w:rsidR="00C05EFF" w:rsidRDefault="00C05EFF" w:rsidP="004512D1">
      <w:pPr>
        <w:keepNext/>
        <w:tabs>
          <w:tab w:val="left" w:pos="9468"/>
        </w:tabs>
        <w:suppressAutoHyphens/>
        <w:ind w:left="5812"/>
        <w:jc w:val="both"/>
        <w:outlineLvl w:val="0"/>
        <w:rPr>
          <w:rFonts w:eastAsia="Andale Sans UI"/>
          <w:b/>
          <w:kern w:val="2"/>
          <w:sz w:val="24"/>
          <w:szCs w:val="24"/>
        </w:rPr>
      </w:pPr>
    </w:p>
    <w:p w:rsidR="00C05EFF" w:rsidRDefault="00C05EFF" w:rsidP="004512D1">
      <w:pPr>
        <w:keepNext/>
        <w:tabs>
          <w:tab w:val="left" w:pos="9468"/>
        </w:tabs>
        <w:suppressAutoHyphens/>
        <w:ind w:left="5812"/>
        <w:jc w:val="both"/>
        <w:outlineLvl w:val="0"/>
        <w:rPr>
          <w:rFonts w:eastAsia="Andale Sans UI"/>
          <w:b/>
          <w:kern w:val="2"/>
          <w:sz w:val="24"/>
          <w:szCs w:val="24"/>
        </w:rPr>
      </w:pPr>
    </w:p>
    <w:p w:rsidR="00D44428" w:rsidRPr="00303269" w:rsidRDefault="00D44428" w:rsidP="00D44428">
      <w:pPr>
        <w:keepNext/>
        <w:tabs>
          <w:tab w:val="left" w:pos="9468"/>
        </w:tabs>
        <w:suppressAutoHyphens/>
        <w:ind w:left="5812"/>
        <w:jc w:val="both"/>
        <w:outlineLvl w:val="0"/>
        <w:rPr>
          <w:rFonts w:eastAsia="Andale Sans UI"/>
          <w:bCs/>
          <w:kern w:val="2"/>
          <w:sz w:val="24"/>
          <w:szCs w:val="24"/>
        </w:rPr>
      </w:pPr>
      <w:r w:rsidRPr="00303269">
        <w:rPr>
          <w:rFonts w:eastAsia="Andale Sans UI"/>
          <w:kern w:val="2"/>
          <w:sz w:val="24"/>
          <w:szCs w:val="24"/>
        </w:rPr>
        <w:t>Додаток</w:t>
      </w:r>
    </w:p>
    <w:p w:rsidR="00D44428" w:rsidRPr="00303269" w:rsidRDefault="00D44428" w:rsidP="00D44428">
      <w:pPr>
        <w:keepNext/>
        <w:tabs>
          <w:tab w:val="num" w:pos="432"/>
        </w:tabs>
        <w:suppressAutoHyphens/>
        <w:ind w:left="5812"/>
        <w:jc w:val="both"/>
        <w:outlineLvl w:val="0"/>
        <w:rPr>
          <w:rFonts w:eastAsia="Andale Sans UI"/>
          <w:bCs/>
          <w:kern w:val="2"/>
          <w:sz w:val="24"/>
          <w:szCs w:val="24"/>
        </w:rPr>
      </w:pPr>
      <w:r w:rsidRPr="00303269">
        <w:rPr>
          <w:rFonts w:eastAsia="Andale Sans UI"/>
          <w:bCs/>
          <w:kern w:val="2"/>
          <w:sz w:val="24"/>
          <w:szCs w:val="24"/>
        </w:rPr>
        <w:t xml:space="preserve">до рішення тридцять п’ятої сесії      </w:t>
      </w:r>
    </w:p>
    <w:p w:rsidR="00D44428" w:rsidRPr="00303269" w:rsidRDefault="00D44428" w:rsidP="00D44428">
      <w:pPr>
        <w:keepNext/>
        <w:tabs>
          <w:tab w:val="num" w:pos="432"/>
        </w:tabs>
        <w:suppressAutoHyphens/>
        <w:ind w:left="5812"/>
        <w:jc w:val="both"/>
        <w:outlineLvl w:val="0"/>
        <w:rPr>
          <w:rFonts w:eastAsia="Andale Sans UI"/>
          <w:bCs/>
          <w:kern w:val="2"/>
          <w:sz w:val="24"/>
          <w:szCs w:val="24"/>
        </w:rPr>
      </w:pPr>
      <w:r w:rsidRPr="00303269">
        <w:rPr>
          <w:rFonts w:eastAsia="Andale Sans UI"/>
          <w:bCs/>
          <w:kern w:val="2"/>
          <w:sz w:val="24"/>
          <w:szCs w:val="24"/>
        </w:rPr>
        <w:t xml:space="preserve">Ічнянської міської ради </w:t>
      </w:r>
    </w:p>
    <w:p w:rsidR="00D44428" w:rsidRPr="00303269" w:rsidRDefault="00D44428" w:rsidP="00D44428">
      <w:pPr>
        <w:keepNext/>
        <w:tabs>
          <w:tab w:val="num" w:pos="432"/>
        </w:tabs>
        <w:suppressAutoHyphens/>
        <w:ind w:left="5812"/>
        <w:jc w:val="both"/>
        <w:outlineLvl w:val="0"/>
        <w:rPr>
          <w:rFonts w:eastAsia="Andale Sans UI"/>
          <w:bCs/>
          <w:kern w:val="2"/>
          <w:sz w:val="24"/>
          <w:szCs w:val="24"/>
        </w:rPr>
      </w:pPr>
      <w:r w:rsidRPr="00303269">
        <w:rPr>
          <w:rFonts w:eastAsia="Andale Sans UI"/>
          <w:bCs/>
          <w:kern w:val="2"/>
          <w:sz w:val="24"/>
          <w:szCs w:val="24"/>
        </w:rPr>
        <w:t xml:space="preserve">восьмого скликання </w:t>
      </w:r>
    </w:p>
    <w:p w:rsidR="00D44428" w:rsidRPr="00303269" w:rsidRDefault="00D44428" w:rsidP="00D44428">
      <w:pPr>
        <w:keepNext/>
        <w:tabs>
          <w:tab w:val="num" w:pos="432"/>
        </w:tabs>
        <w:suppressAutoHyphens/>
        <w:ind w:left="5812"/>
        <w:jc w:val="both"/>
        <w:outlineLvl w:val="0"/>
        <w:rPr>
          <w:rFonts w:eastAsia="Andale Sans UI"/>
          <w:b/>
          <w:bCs/>
          <w:kern w:val="2"/>
          <w:sz w:val="24"/>
          <w:szCs w:val="24"/>
        </w:rPr>
      </w:pPr>
      <w:r w:rsidRPr="00303269">
        <w:rPr>
          <w:rFonts w:eastAsia="Andale Sans UI"/>
          <w:bCs/>
          <w:kern w:val="2"/>
          <w:sz w:val="24"/>
          <w:szCs w:val="24"/>
        </w:rPr>
        <w:t xml:space="preserve">від 19 квітня 2024 року № </w:t>
      </w:r>
      <w:r w:rsidRPr="00303269">
        <w:rPr>
          <w:rFonts w:eastAsia="Andale Sans UI"/>
          <w:bCs/>
          <w:kern w:val="2"/>
          <w:sz w:val="24"/>
          <w:szCs w:val="24"/>
        </w:rPr>
        <w:t>978</w:t>
      </w:r>
      <w:r w:rsidRPr="00303269">
        <w:rPr>
          <w:rFonts w:eastAsia="Andale Sans UI"/>
          <w:bCs/>
          <w:kern w:val="2"/>
          <w:sz w:val="24"/>
          <w:szCs w:val="24"/>
        </w:rPr>
        <w:t>-VIII</w:t>
      </w:r>
    </w:p>
    <w:p w:rsidR="004512D1" w:rsidRDefault="004512D1" w:rsidP="004512D1">
      <w:pPr>
        <w:shd w:val="clear" w:color="auto" w:fill="FFFFFF"/>
        <w:jc w:val="right"/>
        <w:rPr>
          <w:rFonts w:ascii="Arial" w:hAnsi="Arial" w:cs="Arial"/>
          <w:b/>
          <w:bCs/>
          <w:sz w:val="44"/>
          <w:szCs w:val="44"/>
          <w:bdr w:val="none" w:sz="0" w:space="0" w:color="auto" w:frame="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b/>
          <w:bCs/>
          <w:sz w:val="44"/>
          <w:szCs w:val="44"/>
          <w:bdr w:val="none" w:sz="0" w:space="0" w:color="auto" w:frame="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b/>
          <w:bCs/>
          <w:sz w:val="44"/>
          <w:szCs w:val="44"/>
          <w:bdr w:val="none" w:sz="0" w:space="0" w:color="auto" w:frame="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b/>
          <w:bCs/>
          <w:sz w:val="44"/>
          <w:szCs w:val="44"/>
          <w:bdr w:val="none" w:sz="0" w:space="0" w:color="auto" w:frame="1"/>
          <w:lang w:eastAsia="ru-RU"/>
        </w:rPr>
      </w:pPr>
    </w:p>
    <w:p w:rsidR="004512D1" w:rsidRDefault="004512D1" w:rsidP="004512D1">
      <w:pPr>
        <w:shd w:val="clear" w:color="auto" w:fill="FFFFFF"/>
        <w:rPr>
          <w:rFonts w:ascii="Arial" w:hAnsi="Arial" w:cs="Arial"/>
          <w:b/>
          <w:bCs/>
          <w:sz w:val="44"/>
          <w:szCs w:val="44"/>
          <w:bdr w:val="none" w:sz="0" w:space="0" w:color="auto" w:frame="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b/>
          <w:bCs/>
          <w:sz w:val="44"/>
          <w:szCs w:val="44"/>
          <w:bdr w:val="none" w:sz="0" w:space="0" w:color="auto" w:frame="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sz w:val="40"/>
          <w:szCs w:val="56"/>
          <w:lang w:eastAsia="ru-RU"/>
        </w:rPr>
      </w:pPr>
      <w:r>
        <w:rPr>
          <w:b/>
          <w:bCs/>
          <w:sz w:val="40"/>
          <w:szCs w:val="56"/>
          <w:bdr w:val="none" w:sz="0" w:space="0" w:color="auto" w:frame="1"/>
          <w:lang w:eastAsia="ru-RU"/>
        </w:rPr>
        <w:t>Програма</w:t>
      </w:r>
    </w:p>
    <w:p w:rsidR="004512D1" w:rsidRDefault="004512D1" w:rsidP="004512D1">
      <w:pPr>
        <w:shd w:val="clear" w:color="auto" w:fill="FFFFFF"/>
        <w:jc w:val="center"/>
        <w:rPr>
          <w:sz w:val="40"/>
          <w:szCs w:val="56"/>
          <w:lang w:eastAsia="ru-RU"/>
        </w:rPr>
      </w:pPr>
      <w:r>
        <w:rPr>
          <w:b/>
          <w:bCs/>
          <w:sz w:val="40"/>
          <w:szCs w:val="56"/>
          <w:bdr w:val="none" w:sz="0" w:space="0" w:color="auto" w:frame="1"/>
          <w:lang w:eastAsia="ru-RU"/>
        </w:rPr>
        <w:t>«Надання одноразової допомоги дітям-сиротам та дітям, позбавленим батьківського піклування, після дос</w:t>
      </w:r>
      <w:r w:rsidR="00B65829">
        <w:rPr>
          <w:b/>
          <w:bCs/>
          <w:sz w:val="40"/>
          <w:szCs w:val="56"/>
          <w:bdr w:val="none" w:sz="0" w:space="0" w:color="auto" w:frame="1"/>
          <w:lang w:eastAsia="ru-RU"/>
        </w:rPr>
        <w:t>ягнення 18-річного віку, на 2024</w:t>
      </w:r>
      <w:r>
        <w:rPr>
          <w:b/>
          <w:bCs/>
          <w:sz w:val="40"/>
          <w:szCs w:val="56"/>
          <w:bdr w:val="none" w:sz="0" w:space="0" w:color="auto" w:frame="1"/>
          <w:lang w:eastAsia="ru-RU"/>
        </w:rPr>
        <w:t xml:space="preserve"> рік»</w:t>
      </w:r>
    </w:p>
    <w:p w:rsidR="004512D1" w:rsidRDefault="004512D1" w:rsidP="004512D1">
      <w:pPr>
        <w:shd w:val="clear" w:color="auto" w:fill="FFFFFF"/>
        <w:rPr>
          <w:sz w:val="56"/>
          <w:szCs w:val="56"/>
          <w:lang w:eastAsia="ru-RU"/>
        </w:rPr>
      </w:pPr>
      <w:r>
        <w:rPr>
          <w:sz w:val="56"/>
          <w:szCs w:val="56"/>
          <w:lang w:eastAsia="ru-RU"/>
        </w:rPr>
        <w:t> </w:t>
      </w:r>
    </w:p>
    <w:p w:rsidR="004512D1" w:rsidRDefault="004512D1" w:rsidP="004512D1">
      <w:pPr>
        <w:shd w:val="clear" w:color="auto" w:fill="FFFFFF"/>
        <w:rPr>
          <w:sz w:val="56"/>
          <w:szCs w:val="56"/>
          <w:lang w:eastAsia="ru-RU"/>
        </w:rPr>
      </w:pPr>
      <w:r>
        <w:rPr>
          <w:sz w:val="56"/>
          <w:szCs w:val="56"/>
          <w:lang w:eastAsia="ru-RU"/>
        </w:rPr>
        <w:t> </w:t>
      </w:r>
    </w:p>
    <w:p w:rsidR="004512D1" w:rsidRDefault="004512D1" w:rsidP="004512D1">
      <w:pPr>
        <w:shd w:val="clear" w:color="auto" w:fill="FFFFFF"/>
        <w:rPr>
          <w:sz w:val="56"/>
          <w:szCs w:val="56"/>
          <w:lang w:eastAsia="ru-RU"/>
        </w:rPr>
      </w:pPr>
      <w:r>
        <w:rPr>
          <w:sz w:val="56"/>
          <w:szCs w:val="56"/>
          <w:lang w:eastAsia="ru-RU"/>
        </w:rPr>
        <w:t> </w:t>
      </w: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 xml:space="preserve">                                    </w:t>
      </w: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</w:p>
    <w:p w:rsidR="004512D1" w:rsidRPr="00684EB6" w:rsidRDefault="00B65829" w:rsidP="004512D1">
      <w:pPr>
        <w:shd w:val="clear" w:color="auto" w:fill="FFFFFF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Ічня – 2024</w:t>
      </w:r>
      <w:r w:rsidR="004512D1" w:rsidRPr="00684EB6">
        <w:rPr>
          <w:sz w:val="28"/>
          <w:szCs w:val="28"/>
          <w:lang w:eastAsia="ru-RU"/>
        </w:rPr>
        <w:t xml:space="preserve"> рік</w:t>
      </w:r>
    </w:p>
    <w:p w:rsidR="004512D1" w:rsidRDefault="004512D1" w:rsidP="004512D1">
      <w:pPr>
        <w:shd w:val="clear" w:color="auto" w:fill="FFFFFF"/>
        <w:jc w:val="center"/>
        <w:outlineLvl w:val="2"/>
        <w:rPr>
          <w:spacing w:val="60"/>
          <w:sz w:val="32"/>
          <w:szCs w:val="32"/>
          <w:bdr w:val="none" w:sz="0" w:space="0" w:color="auto" w:frame="1"/>
          <w:lang w:eastAsia="ru-RU"/>
        </w:rPr>
      </w:pPr>
    </w:p>
    <w:p w:rsidR="004512D1" w:rsidRDefault="004512D1" w:rsidP="004512D1">
      <w:pPr>
        <w:shd w:val="clear" w:color="auto" w:fill="FFFFFF"/>
        <w:jc w:val="center"/>
        <w:outlineLvl w:val="2"/>
        <w:rPr>
          <w:spacing w:val="60"/>
          <w:sz w:val="32"/>
          <w:szCs w:val="32"/>
          <w:bdr w:val="none" w:sz="0" w:space="0" w:color="auto" w:frame="1"/>
          <w:lang w:eastAsia="ru-RU"/>
        </w:rPr>
      </w:pPr>
    </w:p>
    <w:p w:rsidR="004512D1" w:rsidRDefault="004512D1" w:rsidP="004512D1">
      <w:pPr>
        <w:shd w:val="clear" w:color="auto" w:fill="FFFFFF"/>
        <w:jc w:val="center"/>
        <w:outlineLvl w:val="2"/>
        <w:rPr>
          <w:spacing w:val="60"/>
          <w:sz w:val="32"/>
          <w:szCs w:val="32"/>
          <w:bdr w:val="none" w:sz="0" w:space="0" w:color="auto" w:frame="1"/>
          <w:lang w:eastAsia="ru-RU"/>
        </w:rPr>
      </w:pPr>
    </w:p>
    <w:p w:rsidR="004512D1" w:rsidRPr="00303269" w:rsidRDefault="004512D1" w:rsidP="004512D1">
      <w:pPr>
        <w:shd w:val="clear" w:color="auto" w:fill="FFFFFF"/>
        <w:jc w:val="center"/>
        <w:outlineLvl w:val="2"/>
        <w:rPr>
          <w:sz w:val="28"/>
          <w:szCs w:val="28"/>
          <w:lang w:val="ru-RU" w:eastAsia="ru-RU"/>
        </w:rPr>
      </w:pPr>
      <w:r w:rsidRPr="00303269">
        <w:rPr>
          <w:spacing w:val="60"/>
          <w:sz w:val="28"/>
          <w:szCs w:val="28"/>
          <w:bdr w:val="none" w:sz="0" w:space="0" w:color="auto" w:frame="1"/>
          <w:lang w:eastAsia="ru-RU"/>
        </w:rPr>
        <w:t>ЗМІСТ</w:t>
      </w: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</w:p>
    <w:tbl>
      <w:tblPr>
        <w:tblW w:w="10269" w:type="dxa"/>
        <w:tblInd w:w="-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585"/>
        <w:gridCol w:w="7867"/>
        <w:gridCol w:w="992"/>
      </w:tblGrid>
      <w:tr w:rsidR="004512D1" w:rsidRPr="00303269" w:rsidTr="004512D1">
        <w:trPr>
          <w:trHeight w:val="472"/>
        </w:trPr>
        <w:tc>
          <w:tcPr>
            <w:tcW w:w="825" w:type="dxa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Pr="00303269" w:rsidRDefault="004512D1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30326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2" w:type="dxa"/>
            <w:gridSpan w:val="2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Pr="00303269" w:rsidRDefault="004512D1">
            <w:pPr>
              <w:jc w:val="center"/>
              <w:rPr>
                <w:sz w:val="24"/>
                <w:szCs w:val="24"/>
                <w:lang w:eastAsia="ru-RU"/>
              </w:rPr>
            </w:pPr>
            <w:r w:rsidRPr="00303269">
              <w:rPr>
                <w:sz w:val="24"/>
                <w:szCs w:val="24"/>
                <w:lang w:eastAsia="ru-RU"/>
              </w:rPr>
              <w:t> </w:t>
            </w:r>
          </w:p>
          <w:p w:rsidR="004512D1" w:rsidRPr="00303269" w:rsidRDefault="004512D1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303269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Назва розділу</w:t>
            </w:r>
          </w:p>
        </w:tc>
        <w:tc>
          <w:tcPr>
            <w:tcW w:w="992" w:type="dxa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Pr="00303269" w:rsidRDefault="004512D1">
            <w:pPr>
              <w:jc w:val="center"/>
              <w:rPr>
                <w:sz w:val="24"/>
                <w:szCs w:val="24"/>
                <w:lang w:eastAsia="ru-RU"/>
              </w:rPr>
            </w:pPr>
            <w:r w:rsidRPr="00303269">
              <w:rPr>
                <w:sz w:val="24"/>
                <w:szCs w:val="24"/>
                <w:lang w:eastAsia="ru-RU"/>
              </w:rPr>
              <w:t> </w:t>
            </w:r>
          </w:p>
          <w:p w:rsidR="004512D1" w:rsidRPr="00303269" w:rsidRDefault="004512D1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303269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Стор.</w:t>
            </w:r>
          </w:p>
        </w:tc>
      </w:tr>
      <w:tr w:rsidR="004512D1" w:rsidRPr="00303269" w:rsidTr="004512D1">
        <w:trPr>
          <w:trHeight w:val="360"/>
        </w:trPr>
        <w:tc>
          <w:tcPr>
            <w:tcW w:w="825" w:type="dxa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Pr="00303269" w:rsidRDefault="004512D1">
            <w:pPr>
              <w:jc w:val="center"/>
              <w:outlineLvl w:val="2"/>
              <w:rPr>
                <w:sz w:val="24"/>
                <w:szCs w:val="24"/>
                <w:lang w:val="ru-RU" w:eastAsia="ru-RU"/>
              </w:rPr>
            </w:pPr>
            <w:r w:rsidRPr="00303269">
              <w:rPr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8452" w:type="dxa"/>
            <w:gridSpan w:val="2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Pr="00303269" w:rsidRDefault="004512D1">
            <w:pPr>
              <w:jc w:val="both"/>
              <w:outlineLvl w:val="2"/>
              <w:rPr>
                <w:sz w:val="24"/>
                <w:szCs w:val="24"/>
                <w:lang w:val="ru-RU" w:eastAsia="ru-RU"/>
              </w:rPr>
            </w:pPr>
            <w:r w:rsidRPr="00303269">
              <w:rPr>
                <w:sz w:val="24"/>
                <w:szCs w:val="24"/>
                <w:bdr w:val="none" w:sz="0" w:space="0" w:color="auto" w:frame="1"/>
                <w:lang w:eastAsia="ru-RU"/>
              </w:rPr>
              <w:t>Паспорт Програми надання одноразової допомоги дітям-сиротам та дітям, позбавленим батьківського піклування, після дос</w:t>
            </w:r>
            <w:r w:rsidR="00B65829" w:rsidRPr="00303269">
              <w:rPr>
                <w:sz w:val="24"/>
                <w:szCs w:val="24"/>
                <w:bdr w:val="none" w:sz="0" w:space="0" w:color="auto" w:frame="1"/>
                <w:lang w:eastAsia="ru-RU"/>
              </w:rPr>
              <w:t>ягнення 18-річного віку, на 2024</w:t>
            </w:r>
            <w:r w:rsidRPr="00303269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рік.</w:t>
            </w:r>
          </w:p>
        </w:tc>
        <w:tc>
          <w:tcPr>
            <w:tcW w:w="992" w:type="dxa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251" w:rsidRPr="00303269" w:rsidRDefault="00047251">
            <w:pPr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  <w:p w:rsidR="004512D1" w:rsidRPr="00303269" w:rsidRDefault="00047251">
            <w:pPr>
              <w:jc w:val="center"/>
              <w:outlineLvl w:val="2"/>
              <w:rPr>
                <w:sz w:val="24"/>
                <w:szCs w:val="24"/>
                <w:lang w:val="ru-RU" w:eastAsia="ru-RU"/>
              </w:rPr>
            </w:pPr>
            <w:r w:rsidRPr="00303269">
              <w:rPr>
                <w:sz w:val="24"/>
                <w:szCs w:val="24"/>
                <w:lang w:eastAsia="ru-RU"/>
              </w:rPr>
              <w:t>3</w:t>
            </w:r>
            <w:r w:rsidR="004512D1" w:rsidRPr="00303269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512D1" w:rsidRPr="00303269" w:rsidTr="004512D1">
        <w:trPr>
          <w:trHeight w:val="260"/>
        </w:trPr>
        <w:tc>
          <w:tcPr>
            <w:tcW w:w="825" w:type="dxa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Pr="00303269" w:rsidRDefault="004512D1">
            <w:pPr>
              <w:jc w:val="center"/>
              <w:outlineLvl w:val="2"/>
              <w:rPr>
                <w:sz w:val="24"/>
                <w:szCs w:val="24"/>
                <w:lang w:val="ru-RU" w:eastAsia="ru-RU"/>
              </w:rPr>
            </w:pPr>
            <w:r w:rsidRPr="00303269">
              <w:rPr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8452" w:type="dxa"/>
            <w:gridSpan w:val="2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Pr="00303269" w:rsidRDefault="004512D1">
            <w:pPr>
              <w:jc w:val="both"/>
              <w:outlineLvl w:val="2"/>
              <w:rPr>
                <w:sz w:val="24"/>
                <w:szCs w:val="24"/>
                <w:lang w:val="ru-RU" w:eastAsia="ru-RU"/>
              </w:rPr>
            </w:pPr>
            <w:r w:rsidRPr="00303269">
              <w:rPr>
                <w:sz w:val="24"/>
                <w:szCs w:val="24"/>
                <w:bdr w:val="none" w:sz="0" w:space="0" w:color="auto" w:frame="1"/>
                <w:lang w:eastAsia="ru-RU"/>
              </w:rPr>
              <w:t>Загальні положення</w:t>
            </w:r>
          </w:p>
        </w:tc>
        <w:tc>
          <w:tcPr>
            <w:tcW w:w="992" w:type="dxa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Pr="00303269" w:rsidRDefault="004512D1">
            <w:pPr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303269">
              <w:rPr>
                <w:sz w:val="24"/>
                <w:szCs w:val="24"/>
                <w:lang w:eastAsia="ru-RU"/>
              </w:rPr>
              <w:t> </w:t>
            </w:r>
          </w:p>
          <w:p w:rsidR="004512D1" w:rsidRPr="00303269" w:rsidRDefault="004512D1">
            <w:pPr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303269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4512D1" w:rsidRPr="00303269" w:rsidTr="004512D1">
        <w:trPr>
          <w:trHeight w:val="320"/>
        </w:trPr>
        <w:tc>
          <w:tcPr>
            <w:tcW w:w="825" w:type="dxa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Pr="00303269" w:rsidRDefault="004512D1">
            <w:pPr>
              <w:jc w:val="center"/>
              <w:outlineLvl w:val="2"/>
              <w:rPr>
                <w:sz w:val="24"/>
                <w:szCs w:val="24"/>
                <w:lang w:val="ru-RU" w:eastAsia="ru-RU"/>
              </w:rPr>
            </w:pPr>
            <w:r w:rsidRPr="00303269">
              <w:rPr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8452" w:type="dxa"/>
            <w:gridSpan w:val="2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Pr="00303269" w:rsidRDefault="004512D1">
            <w:pPr>
              <w:jc w:val="both"/>
              <w:outlineLvl w:val="2"/>
              <w:rPr>
                <w:sz w:val="24"/>
                <w:szCs w:val="24"/>
                <w:lang w:val="ru-RU" w:eastAsia="ru-RU"/>
              </w:rPr>
            </w:pPr>
            <w:r w:rsidRPr="00303269">
              <w:rPr>
                <w:sz w:val="24"/>
                <w:szCs w:val="24"/>
                <w:bdr w:val="none" w:sz="0" w:space="0" w:color="auto" w:frame="1"/>
                <w:lang w:eastAsia="ru-RU"/>
              </w:rPr>
              <w:t>Мета  Програми.</w:t>
            </w:r>
          </w:p>
        </w:tc>
        <w:tc>
          <w:tcPr>
            <w:tcW w:w="992" w:type="dxa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Pr="00303269" w:rsidRDefault="00047251">
            <w:pPr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303269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4512D1" w:rsidRPr="00303269" w:rsidTr="004512D1">
        <w:trPr>
          <w:trHeight w:val="240"/>
        </w:trPr>
        <w:tc>
          <w:tcPr>
            <w:tcW w:w="825" w:type="dxa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Pr="00303269" w:rsidRDefault="004512D1">
            <w:pPr>
              <w:jc w:val="center"/>
              <w:outlineLvl w:val="2"/>
              <w:rPr>
                <w:sz w:val="24"/>
                <w:szCs w:val="24"/>
                <w:lang w:val="ru-RU" w:eastAsia="ru-RU"/>
              </w:rPr>
            </w:pPr>
            <w:r w:rsidRPr="00303269">
              <w:rPr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8452" w:type="dxa"/>
            <w:gridSpan w:val="2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Pr="00303269" w:rsidRDefault="004512D1">
            <w:pPr>
              <w:jc w:val="both"/>
              <w:outlineLvl w:val="2"/>
              <w:rPr>
                <w:sz w:val="24"/>
                <w:szCs w:val="24"/>
                <w:lang w:val="ru-RU" w:eastAsia="ru-RU"/>
              </w:rPr>
            </w:pPr>
            <w:r w:rsidRPr="00303269">
              <w:rPr>
                <w:sz w:val="24"/>
                <w:szCs w:val="24"/>
                <w:bdr w:val="none" w:sz="0" w:space="0" w:color="auto" w:frame="1"/>
                <w:lang w:eastAsia="ru-RU"/>
              </w:rPr>
              <w:t>Завдання  Програми.</w:t>
            </w:r>
          </w:p>
        </w:tc>
        <w:tc>
          <w:tcPr>
            <w:tcW w:w="992" w:type="dxa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Pr="00303269" w:rsidRDefault="00047251">
            <w:pPr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303269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4512D1" w:rsidRPr="00303269" w:rsidTr="004512D1">
        <w:trPr>
          <w:trHeight w:val="200"/>
        </w:trPr>
        <w:tc>
          <w:tcPr>
            <w:tcW w:w="825" w:type="dxa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Pr="00303269" w:rsidRDefault="004512D1">
            <w:pPr>
              <w:jc w:val="center"/>
              <w:outlineLvl w:val="2"/>
              <w:rPr>
                <w:sz w:val="24"/>
                <w:szCs w:val="24"/>
                <w:lang w:val="ru-RU" w:eastAsia="ru-RU"/>
              </w:rPr>
            </w:pPr>
            <w:r w:rsidRPr="00303269">
              <w:rPr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8452" w:type="dxa"/>
            <w:gridSpan w:val="2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Pr="00303269" w:rsidRDefault="004512D1">
            <w:pPr>
              <w:jc w:val="both"/>
              <w:outlineLvl w:val="2"/>
              <w:rPr>
                <w:sz w:val="24"/>
                <w:szCs w:val="24"/>
                <w:lang w:val="ru-RU" w:eastAsia="ru-RU"/>
              </w:rPr>
            </w:pPr>
            <w:r w:rsidRPr="00303269">
              <w:rPr>
                <w:sz w:val="24"/>
                <w:szCs w:val="24"/>
                <w:bdr w:val="none" w:sz="0" w:space="0" w:color="auto" w:frame="1"/>
                <w:lang w:eastAsia="ru-RU"/>
              </w:rPr>
              <w:t>Координація та контроль за виконанням Програми.</w:t>
            </w:r>
          </w:p>
        </w:tc>
        <w:tc>
          <w:tcPr>
            <w:tcW w:w="992" w:type="dxa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Pr="00303269" w:rsidRDefault="00047251">
            <w:pPr>
              <w:jc w:val="center"/>
              <w:outlineLvl w:val="2"/>
              <w:rPr>
                <w:sz w:val="24"/>
                <w:szCs w:val="24"/>
                <w:lang w:val="ru-RU" w:eastAsia="ru-RU"/>
              </w:rPr>
            </w:pPr>
            <w:r w:rsidRPr="00303269">
              <w:rPr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  <w:tr w:rsidR="004512D1" w:rsidRPr="00303269" w:rsidTr="004512D1">
        <w:trPr>
          <w:trHeight w:val="420"/>
        </w:trPr>
        <w:tc>
          <w:tcPr>
            <w:tcW w:w="825" w:type="dxa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Pr="00303269" w:rsidRDefault="004512D1">
            <w:pPr>
              <w:jc w:val="center"/>
              <w:outlineLvl w:val="2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03269">
              <w:rPr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  <w:p w:rsidR="004512D1" w:rsidRPr="00303269" w:rsidRDefault="004512D1">
            <w:pPr>
              <w:jc w:val="center"/>
              <w:outlineLvl w:val="2"/>
              <w:rPr>
                <w:sz w:val="24"/>
                <w:szCs w:val="24"/>
                <w:lang w:val="ru-RU" w:eastAsia="ru-RU"/>
              </w:rPr>
            </w:pPr>
            <w:r w:rsidRPr="00303269">
              <w:rPr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8452" w:type="dxa"/>
            <w:gridSpan w:val="2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Pr="00303269" w:rsidRDefault="004512D1">
            <w:pPr>
              <w:jc w:val="both"/>
              <w:outlineLvl w:val="2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03269">
              <w:rPr>
                <w:sz w:val="24"/>
                <w:szCs w:val="24"/>
                <w:bdr w:val="none" w:sz="0" w:space="0" w:color="auto" w:frame="1"/>
                <w:lang w:eastAsia="ru-RU"/>
              </w:rPr>
              <w:t>Фінансове забезпечення  Програми.</w:t>
            </w:r>
          </w:p>
          <w:p w:rsidR="004512D1" w:rsidRPr="00303269" w:rsidRDefault="004512D1">
            <w:pPr>
              <w:jc w:val="both"/>
              <w:outlineLvl w:val="2"/>
              <w:rPr>
                <w:sz w:val="24"/>
                <w:szCs w:val="24"/>
                <w:lang w:eastAsia="ru-RU"/>
              </w:rPr>
            </w:pPr>
            <w:r w:rsidRPr="00303269">
              <w:rPr>
                <w:sz w:val="24"/>
                <w:szCs w:val="24"/>
                <w:lang w:eastAsia="ru-RU"/>
              </w:rPr>
              <w:t>Очікувані результати від реалізації Програми</w:t>
            </w:r>
          </w:p>
        </w:tc>
        <w:tc>
          <w:tcPr>
            <w:tcW w:w="992" w:type="dxa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Pr="00303269" w:rsidRDefault="00047251">
            <w:pPr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303269">
              <w:rPr>
                <w:sz w:val="24"/>
                <w:szCs w:val="24"/>
                <w:lang w:eastAsia="ru-RU"/>
              </w:rPr>
              <w:t>4-5</w:t>
            </w:r>
          </w:p>
          <w:p w:rsidR="00047251" w:rsidRPr="00303269" w:rsidRDefault="00047251">
            <w:pPr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303269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4512D1" w:rsidRPr="00303269" w:rsidTr="004512D1">
        <w:trPr>
          <w:trHeight w:val="260"/>
        </w:trPr>
        <w:tc>
          <w:tcPr>
            <w:tcW w:w="1410" w:type="dxa"/>
            <w:gridSpan w:val="2"/>
            <w:vMerge w:val="restart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Pr="00303269" w:rsidRDefault="004512D1">
            <w:pPr>
              <w:jc w:val="both"/>
              <w:outlineLvl w:val="2"/>
              <w:rPr>
                <w:sz w:val="24"/>
                <w:szCs w:val="24"/>
                <w:lang w:eastAsia="ru-RU"/>
              </w:rPr>
            </w:pPr>
            <w:r w:rsidRPr="00303269">
              <w:rPr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867" w:type="dxa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Pr="00303269" w:rsidRDefault="004512D1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Pr="00303269" w:rsidRDefault="004512D1">
            <w:pPr>
              <w:jc w:val="center"/>
              <w:outlineLvl w:val="2"/>
              <w:rPr>
                <w:sz w:val="24"/>
                <w:szCs w:val="24"/>
                <w:lang w:val="ru-RU" w:eastAsia="ru-RU"/>
              </w:rPr>
            </w:pPr>
            <w:r w:rsidRPr="00303269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512D1" w:rsidRPr="00303269" w:rsidTr="004512D1">
        <w:trPr>
          <w:trHeight w:val="545"/>
        </w:trPr>
        <w:tc>
          <w:tcPr>
            <w:tcW w:w="0" w:type="auto"/>
            <w:gridSpan w:val="2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vAlign w:val="center"/>
            <w:hideMark/>
          </w:tcPr>
          <w:p w:rsidR="004512D1" w:rsidRPr="00303269" w:rsidRDefault="004512D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867" w:type="dxa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Pr="00303269" w:rsidRDefault="004512D1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Pr="00303269" w:rsidRDefault="004512D1">
            <w:pPr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303269">
              <w:rPr>
                <w:sz w:val="24"/>
                <w:szCs w:val="24"/>
                <w:lang w:eastAsia="ru-RU"/>
              </w:rPr>
              <w:t> </w:t>
            </w:r>
          </w:p>
          <w:p w:rsidR="004512D1" w:rsidRPr="00303269" w:rsidRDefault="004512D1">
            <w:pPr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303269">
              <w:rPr>
                <w:sz w:val="24"/>
                <w:szCs w:val="24"/>
                <w:lang w:eastAsia="ru-RU"/>
              </w:rPr>
              <w:t> </w:t>
            </w:r>
          </w:p>
          <w:p w:rsidR="004512D1" w:rsidRPr="00303269" w:rsidRDefault="004512D1">
            <w:pPr>
              <w:jc w:val="center"/>
              <w:outlineLvl w:val="2"/>
              <w:rPr>
                <w:sz w:val="24"/>
                <w:szCs w:val="24"/>
                <w:lang w:val="ru-RU" w:eastAsia="ru-RU"/>
              </w:rPr>
            </w:pPr>
            <w:r w:rsidRPr="00303269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512D1" w:rsidRPr="00303269" w:rsidTr="004512D1">
        <w:tc>
          <w:tcPr>
            <w:tcW w:w="825" w:type="dxa"/>
            <w:hideMark/>
          </w:tcPr>
          <w:p w:rsidR="004512D1" w:rsidRPr="00303269" w:rsidRDefault="004512D1">
            <w:pPr>
              <w:rPr>
                <w:sz w:val="24"/>
                <w:szCs w:val="24"/>
                <w:lang w:val="ru-RU" w:eastAsia="ru-RU"/>
              </w:rPr>
            </w:pPr>
            <w:r w:rsidRPr="0030326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hideMark/>
          </w:tcPr>
          <w:p w:rsidR="004512D1" w:rsidRPr="00303269" w:rsidRDefault="004512D1">
            <w:pPr>
              <w:rPr>
                <w:sz w:val="24"/>
                <w:szCs w:val="24"/>
                <w:lang w:val="ru-RU" w:eastAsia="ru-RU"/>
              </w:rPr>
            </w:pPr>
            <w:r w:rsidRPr="0030326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7" w:type="dxa"/>
            <w:hideMark/>
          </w:tcPr>
          <w:p w:rsidR="004512D1" w:rsidRPr="00303269" w:rsidRDefault="004512D1">
            <w:pPr>
              <w:rPr>
                <w:sz w:val="24"/>
                <w:szCs w:val="24"/>
                <w:lang w:val="ru-RU" w:eastAsia="ru-RU"/>
              </w:rPr>
            </w:pPr>
            <w:r w:rsidRPr="0030326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4512D1" w:rsidRPr="00303269" w:rsidRDefault="004512D1">
            <w:pPr>
              <w:rPr>
                <w:sz w:val="24"/>
                <w:szCs w:val="24"/>
                <w:lang w:val="ru-RU" w:eastAsia="ru-RU"/>
              </w:rPr>
            </w:pPr>
            <w:r w:rsidRPr="00303269">
              <w:rPr>
                <w:sz w:val="24"/>
                <w:szCs w:val="24"/>
                <w:lang w:eastAsia="ru-RU"/>
              </w:rPr>
              <w:t> </w:t>
            </w:r>
          </w:p>
        </w:tc>
      </w:tr>
    </w:tbl>
    <w:p w:rsidR="004512D1" w:rsidRPr="00303269" w:rsidRDefault="004512D1" w:rsidP="004512D1">
      <w:pPr>
        <w:shd w:val="clear" w:color="auto" w:fill="FFFFFF"/>
        <w:jc w:val="center"/>
        <w:outlineLvl w:val="2"/>
        <w:rPr>
          <w:sz w:val="24"/>
          <w:szCs w:val="24"/>
          <w:lang w:val="ru-RU" w:eastAsia="ru-RU"/>
        </w:rPr>
      </w:pPr>
      <w:r w:rsidRPr="00303269">
        <w:rPr>
          <w:sz w:val="24"/>
          <w:szCs w:val="24"/>
          <w:lang w:eastAsia="ru-RU"/>
        </w:rPr>
        <w:t> </w:t>
      </w:r>
    </w:p>
    <w:p w:rsidR="004512D1" w:rsidRPr="00303269" w:rsidRDefault="004512D1" w:rsidP="004512D1">
      <w:pPr>
        <w:shd w:val="clear" w:color="auto" w:fill="FFFFFF"/>
        <w:jc w:val="center"/>
        <w:outlineLvl w:val="2"/>
        <w:rPr>
          <w:sz w:val="24"/>
          <w:szCs w:val="24"/>
          <w:lang w:eastAsia="ru-RU"/>
        </w:rPr>
      </w:pPr>
      <w:r w:rsidRPr="00303269">
        <w:rPr>
          <w:sz w:val="24"/>
          <w:szCs w:val="24"/>
          <w:lang w:eastAsia="ru-RU"/>
        </w:rPr>
        <w:t> </w:t>
      </w:r>
    </w:p>
    <w:p w:rsidR="004512D1" w:rsidRPr="00303269" w:rsidRDefault="004512D1" w:rsidP="004512D1">
      <w:pPr>
        <w:shd w:val="clear" w:color="auto" w:fill="FFFFFF"/>
        <w:jc w:val="center"/>
        <w:outlineLvl w:val="2"/>
        <w:rPr>
          <w:sz w:val="24"/>
          <w:szCs w:val="24"/>
          <w:lang w:eastAsia="ru-RU"/>
        </w:rPr>
      </w:pPr>
      <w:r w:rsidRPr="00303269">
        <w:rPr>
          <w:sz w:val="24"/>
          <w:szCs w:val="24"/>
          <w:lang w:eastAsia="ru-RU"/>
        </w:rPr>
        <w:t> </w:t>
      </w:r>
    </w:p>
    <w:p w:rsidR="004512D1" w:rsidRPr="00303269" w:rsidRDefault="004512D1" w:rsidP="004512D1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303269">
        <w:rPr>
          <w:rFonts w:ascii="Arial" w:hAnsi="Arial" w:cs="Arial"/>
          <w:sz w:val="24"/>
          <w:szCs w:val="24"/>
          <w:lang w:eastAsia="ru-RU"/>
        </w:rPr>
        <w:t> </w:t>
      </w:r>
    </w:p>
    <w:p w:rsidR="004512D1" w:rsidRPr="00303269" w:rsidRDefault="004512D1" w:rsidP="004512D1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303269">
        <w:rPr>
          <w:rFonts w:ascii="Arial" w:hAnsi="Arial" w:cs="Arial"/>
          <w:sz w:val="24"/>
          <w:szCs w:val="24"/>
          <w:lang w:eastAsia="ru-RU"/>
        </w:rPr>
        <w:t> </w:t>
      </w:r>
    </w:p>
    <w:p w:rsidR="004512D1" w:rsidRPr="00303269" w:rsidRDefault="004512D1" w:rsidP="004512D1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 w:rsidRPr="00303269">
        <w:rPr>
          <w:rFonts w:ascii="Arial" w:hAnsi="Arial" w:cs="Arial"/>
          <w:sz w:val="24"/>
          <w:szCs w:val="24"/>
          <w:lang w:eastAsia="ru-RU"/>
        </w:rPr>
        <w:t> </w:t>
      </w:r>
    </w:p>
    <w:p w:rsidR="004512D1" w:rsidRPr="00303269" w:rsidRDefault="004512D1" w:rsidP="004512D1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303269">
        <w:rPr>
          <w:rFonts w:ascii="Arial" w:hAnsi="Arial" w:cs="Arial"/>
          <w:sz w:val="24"/>
          <w:szCs w:val="24"/>
          <w:lang w:eastAsia="ru-RU"/>
        </w:rPr>
        <w:t> </w:t>
      </w:r>
    </w:p>
    <w:p w:rsidR="004512D1" w:rsidRPr="00303269" w:rsidRDefault="004512D1" w:rsidP="004512D1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303269">
        <w:rPr>
          <w:rFonts w:ascii="Arial" w:hAnsi="Arial" w:cs="Arial"/>
          <w:sz w:val="24"/>
          <w:szCs w:val="24"/>
          <w:lang w:eastAsia="ru-RU"/>
        </w:rPr>
        <w:t> </w:t>
      </w:r>
    </w:p>
    <w:p w:rsidR="004512D1" w:rsidRPr="00303269" w:rsidRDefault="004512D1" w:rsidP="004512D1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 w:rsidRPr="00303269">
        <w:rPr>
          <w:rFonts w:ascii="Arial" w:hAnsi="Arial" w:cs="Arial"/>
          <w:sz w:val="24"/>
          <w:szCs w:val="24"/>
          <w:lang w:eastAsia="ru-RU"/>
        </w:rPr>
        <w:t> </w:t>
      </w:r>
    </w:p>
    <w:p w:rsidR="004512D1" w:rsidRPr="00303269" w:rsidRDefault="004512D1" w:rsidP="004512D1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 w:rsidRPr="00303269">
        <w:rPr>
          <w:rFonts w:ascii="Arial" w:hAnsi="Arial" w:cs="Arial"/>
          <w:sz w:val="24"/>
          <w:szCs w:val="24"/>
          <w:lang w:eastAsia="ru-RU"/>
        </w:rPr>
        <w:t> </w:t>
      </w:r>
    </w:p>
    <w:p w:rsidR="004512D1" w:rsidRPr="00303269" w:rsidRDefault="004512D1" w:rsidP="004512D1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512D1" w:rsidRPr="00303269" w:rsidRDefault="004512D1" w:rsidP="004512D1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512D1" w:rsidRPr="00303269" w:rsidRDefault="004512D1" w:rsidP="004512D1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512D1" w:rsidRPr="00303269" w:rsidRDefault="004512D1" w:rsidP="004512D1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512D1" w:rsidRPr="00303269" w:rsidRDefault="004512D1" w:rsidP="004512D1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512D1" w:rsidRPr="00303269" w:rsidRDefault="004512D1" w:rsidP="004512D1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512D1" w:rsidRPr="00303269" w:rsidRDefault="004512D1" w:rsidP="004512D1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512D1" w:rsidRPr="00303269" w:rsidRDefault="004512D1" w:rsidP="004512D1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512D1" w:rsidRPr="00303269" w:rsidRDefault="004512D1" w:rsidP="004512D1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512D1" w:rsidRPr="00303269" w:rsidRDefault="004512D1" w:rsidP="004512D1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512D1" w:rsidRPr="00303269" w:rsidRDefault="004512D1" w:rsidP="004512D1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512D1" w:rsidRPr="00303269" w:rsidRDefault="004512D1" w:rsidP="004512D1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512D1" w:rsidRPr="00303269" w:rsidRDefault="004512D1" w:rsidP="004512D1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512D1" w:rsidRPr="00303269" w:rsidRDefault="004512D1" w:rsidP="004512D1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512D1" w:rsidRPr="00303269" w:rsidRDefault="004512D1" w:rsidP="004512D1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512D1" w:rsidRPr="00303269" w:rsidRDefault="004512D1" w:rsidP="004512D1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512D1" w:rsidRPr="00303269" w:rsidRDefault="004512D1" w:rsidP="004512D1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512D1" w:rsidRPr="00303269" w:rsidRDefault="004512D1" w:rsidP="004512D1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512D1" w:rsidRPr="00303269" w:rsidRDefault="004512D1" w:rsidP="004512D1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512D1" w:rsidRPr="00303269" w:rsidRDefault="004512D1" w:rsidP="004512D1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512D1" w:rsidRPr="00303269" w:rsidRDefault="004512D1" w:rsidP="004512D1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047251" w:rsidRPr="00303269" w:rsidRDefault="00047251" w:rsidP="004512D1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047251" w:rsidRPr="00303269" w:rsidRDefault="00047251" w:rsidP="004512D1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512D1" w:rsidRPr="00303269" w:rsidRDefault="004512D1" w:rsidP="004512D1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 w:rsidRPr="00303269">
        <w:rPr>
          <w:rFonts w:ascii="Arial" w:hAnsi="Arial" w:cs="Arial"/>
          <w:sz w:val="24"/>
          <w:szCs w:val="24"/>
          <w:lang w:eastAsia="ru-RU"/>
        </w:rPr>
        <w:t> </w:t>
      </w:r>
    </w:p>
    <w:p w:rsidR="005D1CBD" w:rsidRPr="00303269" w:rsidRDefault="004512D1" w:rsidP="00463A23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303269">
        <w:rPr>
          <w:rFonts w:ascii="Arial" w:hAnsi="Arial" w:cs="Arial"/>
          <w:sz w:val="24"/>
          <w:szCs w:val="24"/>
          <w:lang w:eastAsia="ru-RU"/>
        </w:rPr>
        <w:lastRenderedPageBreak/>
        <w:t> </w:t>
      </w:r>
      <w:r w:rsidR="00463A23" w:rsidRPr="00303269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5D1CBD" w:rsidRPr="00303269" w:rsidRDefault="005D1CBD" w:rsidP="00463A23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</w:p>
    <w:p w:rsidR="004512D1" w:rsidRPr="00303269" w:rsidRDefault="005D1CBD" w:rsidP="003B6DC3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303269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</w:t>
      </w:r>
      <w:r w:rsidR="004512D1" w:rsidRPr="00303269">
        <w:rPr>
          <w:rFonts w:ascii="Arial" w:hAnsi="Arial" w:cs="Arial"/>
          <w:sz w:val="24"/>
          <w:szCs w:val="24"/>
          <w:lang w:eastAsia="ru-RU"/>
        </w:rPr>
        <w:t> </w:t>
      </w:r>
    </w:p>
    <w:p w:rsidR="004512D1" w:rsidRPr="00303269" w:rsidRDefault="004512D1" w:rsidP="004512D1">
      <w:pPr>
        <w:widowControl/>
        <w:numPr>
          <w:ilvl w:val="0"/>
          <w:numId w:val="5"/>
        </w:numPr>
        <w:shd w:val="clear" w:color="auto" w:fill="FFFFFF"/>
        <w:autoSpaceDE/>
        <w:autoSpaceDN/>
        <w:ind w:left="225" w:right="225"/>
        <w:jc w:val="center"/>
        <w:rPr>
          <w:b/>
          <w:sz w:val="24"/>
          <w:szCs w:val="24"/>
          <w:lang w:eastAsia="ru-RU"/>
        </w:rPr>
      </w:pPr>
      <w:r w:rsidRPr="00303269">
        <w:rPr>
          <w:b/>
          <w:bCs/>
          <w:sz w:val="24"/>
          <w:szCs w:val="24"/>
          <w:bdr w:val="none" w:sz="0" w:space="0" w:color="auto" w:frame="1"/>
          <w:lang w:eastAsia="ru-RU"/>
        </w:rPr>
        <w:t>Паспорт</w:t>
      </w:r>
    </w:p>
    <w:p w:rsidR="004512D1" w:rsidRPr="00303269" w:rsidRDefault="004512D1" w:rsidP="004512D1">
      <w:pPr>
        <w:shd w:val="clear" w:color="auto" w:fill="FFFFFF"/>
        <w:jc w:val="center"/>
        <w:rPr>
          <w:b/>
          <w:sz w:val="24"/>
          <w:szCs w:val="24"/>
          <w:lang w:eastAsia="ru-RU"/>
        </w:rPr>
      </w:pPr>
      <w:r w:rsidRPr="00303269">
        <w:rPr>
          <w:b/>
          <w:sz w:val="24"/>
          <w:szCs w:val="24"/>
          <w:bdr w:val="none" w:sz="0" w:space="0" w:color="auto" w:frame="1"/>
          <w:lang w:eastAsia="ru-RU"/>
        </w:rPr>
        <w:t>Програми надання одноразової допомоги дітям-сиротам та дітям, позбавленим батьківського піклування, після дос</w:t>
      </w:r>
      <w:r w:rsidR="00B65829" w:rsidRPr="00303269">
        <w:rPr>
          <w:b/>
          <w:sz w:val="24"/>
          <w:szCs w:val="24"/>
          <w:bdr w:val="none" w:sz="0" w:space="0" w:color="auto" w:frame="1"/>
          <w:lang w:eastAsia="ru-RU"/>
        </w:rPr>
        <w:t>ягнення 18-річного віку, на 2024</w:t>
      </w:r>
      <w:r w:rsidRPr="00303269">
        <w:rPr>
          <w:b/>
          <w:sz w:val="24"/>
          <w:szCs w:val="24"/>
          <w:bdr w:val="none" w:sz="0" w:space="0" w:color="auto" w:frame="1"/>
          <w:lang w:eastAsia="ru-RU"/>
        </w:rPr>
        <w:t xml:space="preserve"> рік </w:t>
      </w:r>
    </w:p>
    <w:p w:rsidR="004512D1" w:rsidRPr="00303269" w:rsidRDefault="004512D1" w:rsidP="004512D1">
      <w:pPr>
        <w:shd w:val="clear" w:color="auto" w:fill="FFFFFF"/>
        <w:jc w:val="center"/>
        <w:rPr>
          <w:sz w:val="24"/>
          <w:szCs w:val="24"/>
          <w:lang w:eastAsia="ru-RU"/>
        </w:rPr>
      </w:pPr>
      <w:r w:rsidRPr="00303269">
        <w:rPr>
          <w:sz w:val="24"/>
          <w:szCs w:val="24"/>
          <w:lang w:eastAsia="ru-RU"/>
        </w:rPr>
        <w:t> </w:t>
      </w:r>
    </w:p>
    <w:tbl>
      <w:tblPr>
        <w:tblW w:w="963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3938"/>
        <w:gridCol w:w="5185"/>
      </w:tblGrid>
      <w:tr w:rsidR="004512D1" w:rsidRPr="00303269" w:rsidTr="004512D1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Pr="00303269" w:rsidRDefault="004512D1">
            <w:pPr>
              <w:jc w:val="center"/>
              <w:outlineLvl w:val="2"/>
              <w:rPr>
                <w:sz w:val="24"/>
                <w:szCs w:val="24"/>
                <w:lang w:val="ru-RU" w:eastAsia="ru-RU"/>
              </w:rPr>
            </w:pPr>
            <w:r w:rsidRPr="00303269">
              <w:rPr>
                <w:spacing w:val="6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Pr="00303269" w:rsidRDefault="004512D1">
            <w:pPr>
              <w:jc w:val="both"/>
              <w:outlineLvl w:val="2"/>
              <w:rPr>
                <w:sz w:val="24"/>
                <w:szCs w:val="24"/>
                <w:lang w:val="ru-RU" w:eastAsia="ru-RU"/>
              </w:rPr>
            </w:pPr>
            <w:r w:rsidRPr="00303269">
              <w:rPr>
                <w:sz w:val="24"/>
                <w:szCs w:val="24"/>
                <w:bdr w:val="none" w:sz="0" w:space="0" w:color="auto" w:frame="1"/>
                <w:lang w:eastAsia="ru-RU"/>
              </w:rPr>
              <w:t>Ініціатор розроблення програми</w:t>
            </w:r>
          </w:p>
        </w:tc>
        <w:tc>
          <w:tcPr>
            <w:tcW w:w="5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Pr="00303269" w:rsidRDefault="004512D1">
            <w:pPr>
              <w:jc w:val="both"/>
              <w:outlineLvl w:val="2"/>
              <w:rPr>
                <w:sz w:val="24"/>
                <w:szCs w:val="24"/>
                <w:lang w:val="ru-RU" w:eastAsia="ru-RU"/>
              </w:rPr>
            </w:pPr>
            <w:r w:rsidRPr="00303269">
              <w:rPr>
                <w:sz w:val="24"/>
                <w:szCs w:val="24"/>
                <w:bdr w:val="none" w:sz="0" w:space="0" w:color="auto" w:frame="1"/>
                <w:lang w:eastAsia="ru-RU"/>
              </w:rPr>
              <w:t>Ічнянська міська рада</w:t>
            </w:r>
          </w:p>
        </w:tc>
      </w:tr>
      <w:tr w:rsidR="004512D1" w:rsidRPr="00303269" w:rsidTr="004512D1">
        <w:trPr>
          <w:trHeight w:val="3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Pr="00303269" w:rsidRDefault="004512D1">
            <w:pPr>
              <w:jc w:val="center"/>
              <w:outlineLvl w:val="2"/>
              <w:rPr>
                <w:sz w:val="24"/>
                <w:szCs w:val="24"/>
                <w:lang w:val="ru-RU" w:eastAsia="ru-RU"/>
              </w:rPr>
            </w:pPr>
            <w:r w:rsidRPr="00303269">
              <w:rPr>
                <w:spacing w:val="6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Pr="00303269" w:rsidRDefault="004512D1">
            <w:pPr>
              <w:jc w:val="both"/>
              <w:outlineLvl w:val="2"/>
              <w:rPr>
                <w:sz w:val="24"/>
                <w:szCs w:val="24"/>
                <w:lang w:val="ru-RU" w:eastAsia="ru-RU"/>
              </w:rPr>
            </w:pPr>
            <w:r w:rsidRPr="00303269">
              <w:rPr>
                <w:sz w:val="24"/>
                <w:szCs w:val="24"/>
                <w:bdr w:val="none" w:sz="0" w:space="0" w:color="auto" w:frame="1"/>
                <w:lang w:eastAsia="ru-RU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Pr="00303269" w:rsidRDefault="004512D1">
            <w:pPr>
              <w:jc w:val="both"/>
              <w:outlineLvl w:val="2"/>
              <w:rPr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303269">
              <w:rPr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Конституція України, Закон України « Про охорону дитинства», Постанова Кабінету Міністрів України від 25.08.2005 № 823</w:t>
            </w:r>
          </w:p>
        </w:tc>
      </w:tr>
      <w:tr w:rsidR="004512D1" w:rsidRPr="00303269" w:rsidTr="004512D1">
        <w:trPr>
          <w:trHeight w:val="3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Pr="00303269" w:rsidRDefault="004512D1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303269">
              <w:rPr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Pr="00303269" w:rsidRDefault="004512D1">
            <w:pPr>
              <w:rPr>
                <w:sz w:val="24"/>
                <w:szCs w:val="24"/>
                <w:lang w:val="ru-RU" w:eastAsia="ru-RU"/>
              </w:rPr>
            </w:pPr>
            <w:r w:rsidRPr="00303269">
              <w:rPr>
                <w:sz w:val="24"/>
                <w:szCs w:val="24"/>
                <w:bdr w:val="none" w:sz="0" w:space="0" w:color="auto" w:frame="1"/>
                <w:lang w:eastAsia="ru-RU"/>
              </w:rPr>
              <w:t>Розробник програми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Pr="00303269" w:rsidRDefault="004512D1">
            <w:pPr>
              <w:jc w:val="both"/>
              <w:rPr>
                <w:sz w:val="24"/>
                <w:szCs w:val="24"/>
                <w:lang w:eastAsia="ru-RU"/>
              </w:rPr>
            </w:pPr>
            <w:r w:rsidRPr="00303269">
              <w:rPr>
                <w:sz w:val="24"/>
                <w:szCs w:val="24"/>
              </w:rPr>
              <w:t>Відділ освіти Ічнянської міської ради</w:t>
            </w:r>
          </w:p>
        </w:tc>
      </w:tr>
      <w:tr w:rsidR="004512D1" w:rsidRPr="00303269" w:rsidTr="004512D1">
        <w:trPr>
          <w:trHeight w:val="18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Pr="00303269" w:rsidRDefault="004512D1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303269">
              <w:rPr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Pr="00303269" w:rsidRDefault="004512D1">
            <w:pPr>
              <w:rPr>
                <w:sz w:val="24"/>
                <w:szCs w:val="24"/>
                <w:lang w:val="ru-RU" w:eastAsia="ru-RU"/>
              </w:rPr>
            </w:pPr>
            <w:r w:rsidRPr="00303269">
              <w:rPr>
                <w:sz w:val="24"/>
                <w:szCs w:val="24"/>
                <w:bdr w:val="none" w:sz="0" w:space="0" w:color="auto" w:frame="1"/>
                <w:lang w:eastAsia="ru-RU"/>
              </w:rPr>
              <w:t>Співрозробники програми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Pr="00303269" w:rsidRDefault="004512D1">
            <w:pPr>
              <w:rPr>
                <w:sz w:val="24"/>
                <w:szCs w:val="24"/>
                <w:lang w:eastAsia="ru-RU"/>
              </w:rPr>
            </w:pPr>
            <w:r w:rsidRPr="00303269">
              <w:rPr>
                <w:sz w:val="24"/>
                <w:szCs w:val="24"/>
              </w:rPr>
              <w:t>Фінансовий відділ Ічнянської міської ради</w:t>
            </w:r>
            <w:r w:rsidRPr="00303269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12D1" w:rsidRPr="00303269" w:rsidTr="004512D1">
        <w:trPr>
          <w:trHeight w:val="2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Pr="00303269" w:rsidRDefault="004512D1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303269">
              <w:rPr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Pr="00303269" w:rsidRDefault="004512D1">
            <w:pPr>
              <w:rPr>
                <w:sz w:val="24"/>
                <w:szCs w:val="24"/>
                <w:lang w:val="ru-RU" w:eastAsia="ru-RU"/>
              </w:rPr>
            </w:pPr>
            <w:r w:rsidRPr="00303269">
              <w:rPr>
                <w:sz w:val="24"/>
                <w:szCs w:val="24"/>
                <w:bdr w:val="none" w:sz="0" w:space="0" w:color="auto" w:frame="1"/>
                <w:lang w:eastAsia="ru-RU"/>
              </w:rPr>
              <w:t>Відповідальний виконавець програми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Pr="00303269" w:rsidRDefault="004512D1">
            <w:pPr>
              <w:jc w:val="both"/>
              <w:rPr>
                <w:sz w:val="24"/>
                <w:szCs w:val="24"/>
                <w:lang w:eastAsia="ru-RU"/>
              </w:rPr>
            </w:pPr>
            <w:r w:rsidRPr="00303269">
              <w:rPr>
                <w:sz w:val="24"/>
                <w:szCs w:val="24"/>
              </w:rPr>
              <w:t>Відділ освіти Ічнянської міської ради</w:t>
            </w:r>
          </w:p>
        </w:tc>
      </w:tr>
      <w:tr w:rsidR="004512D1" w:rsidRPr="00303269" w:rsidTr="004512D1">
        <w:trPr>
          <w:trHeight w:val="3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Pr="00303269" w:rsidRDefault="004512D1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303269">
              <w:rPr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Pr="00303269" w:rsidRDefault="004512D1">
            <w:pPr>
              <w:rPr>
                <w:sz w:val="24"/>
                <w:szCs w:val="24"/>
                <w:lang w:val="ru-RU" w:eastAsia="ru-RU"/>
              </w:rPr>
            </w:pPr>
            <w:r w:rsidRPr="00303269">
              <w:rPr>
                <w:sz w:val="24"/>
                <w:szCs w:val="24"/>
                <w:bdr w:val="none" w:sz="0" w:space="0" w:color="auto" w:frame="1"/>
                <w:lang w:eastAsia="ru-RU"/>
              </w:rPr>
              <w:t>Учасники програми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Pr="00303269" w:rsidRDefault="004512D1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303269">
              <w:rPr>
                <w:sz w:val="24"/>
                <w:szCs w:val="24"/>
              </w:rPr>
              <w:t>Відділ освіти та фінансовий відділ Ічнянської міської ради</w:t>
            </w:r>
            <w:r w:rsidRPr="00303269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12D1" w:rsidRPr="00303269" w:rsidTr="004512D1">
        <w:trPr>
          <w:trHeight w:val="3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Pr="00303269" w:rsidRDefault="004512D1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303269">
              <w:rPr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Pr="00303269" w:rsidRDefault="004512D1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303269">
              <w:rPr>
                <w:sz w:val="24"/>
                <w:szCs w:val="24"/>
                <w:bdr w:val="none" w:sz="0" w:space="0" w:color="auto" w:frame="1"/>
                <w:lang w:eastAsia="ru-RU"/>
              </w:rPr>
              <w:t>Термін реалізації програми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Pr="00303269" w:rsidRDefault="00B65829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303269">
              <w:rPr>
                <w:sz w:val="24"/>
                <w:szCs w:val="24"/>
                <w:bdr w:val="none" w:sz="0" w:space="0" w:color="auto" w:frame="1"/>
                <w:lang w:eastAsia="ru-RU"/>
              </w:rPr>
              <w:t>2024</w:t>
            </w:r>
            <w:r w:rsidR="004512D1" w:rsidRPr="00303269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рік</w:t>
            </w:r>
          </w:p>
        </w:tc>
      </w:tr>
      <w:tr w:rsidR="004512D1" w:rsidRPr="00303269" w:rsidTr="004512D1">
        <w:trPr>
          <w:trHeight w:val="3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Pr="00303269" w:rsidRDefault="004512D1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303269">
              <w:rPr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Pr="00303269" w:rsidRDefault="004512D1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303269">
              <w:rPr>
                <w:sz w:val="24"/>
                <w:szCs w:val="24"/>
                <w:bdr w:val="none" w:sz="0" w:space="0" w:color="auto" w:frame="1"/>
                <w:lang w:eastAsia="ru-RU"/>
              </w:rPr>
              <w:t>Перелік бюджетів, які беруть участь у виконання програми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Pr="00303269" w:rsidRDefault="004512D1">
            <w:pPr>
              <w:rPr>
                <w:sz w:val="24"/>
                <w:szCs w:val="24"/>
                <w:lang w:eastAsia="ru-RU"/>
              </w:rPr>
            </w:pPr>
            <w:r w:rsidRPr="00303269">
              <w:rPr>
                <w:sz w:val="24"/>
                <w:szCs w:val="24"/>
              </w:rPr>
              <w:t>Бюджет Ічнянської міської ради</w:t>
            </w:r>
          </w:p>
        </w:tc>
      </w:tr>
      <w:tr w:rsidR="004512D1" w:rsidRPr="00303269" w:rsidTr="004512D1">
        <w:trPr>
          <w:trHeight w:val="3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Pr="00303269" w:rsidRDefault="004512D1">
            <w:pPr>
              <w:jc w:val="center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03269">
              <w:rPr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Pr="00303269" w:rsidRDefault="004512D1">
            <w:pPr>
              <w:jc w:val="both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03269">
              <w:rPr>
                <w:sz w:val="24"/>
                <w:szCs w:val="24"/>
                <w:bdr w:val="none" w:sz="0" w:space="0" w:color="auto" w:frame="1"/>
                <w:lang w:eastAsia="ru-RU"/>
              </w:rPr>
              <w:t>Одноразова допомога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Pr="00303269" w:rsidRDefault="00777CFA">
            <w:pPr>
              <w:rPr>
                <w:sz w:val="24"/>
                <w:szCs w:val="24"/>
                <w:lang w:eastAsia="en-US"/>
              </w:rPr>
            </w:pPr>
            <w:r w:rsidRPr="00303269">
              <w:rPr>
                <w:sz w:val="24"/>
                <w:szCs w:val="24"/>
              </w:rPr>
              <w:t xml:space="preserve">   </w:t>
            </w:r>
            <w:r w:rsidR="004512D1" w:rsidRPr="00303269">
              <w:rPr>
                <w:sz w:val="24"/>
                <w:szCs w:val="24"/>
              </w:rPr>
              <w:t>1810</w:t>
            </w:r>
            <w:r w:rsidRPr="00303269">
              <w:rPr>
                <w:sz w:val="24"/>
                <w:szCs w:val="24"/>
              </w:rPr>
              <w:t>,0</w:t>
            </w:r>
            <w:r w:rsidR="004512D1" w:rsidRPr="00303269">
              <w:rPr>
                <w:sz w:val="24"/>
                <w:szCs w:val="24"/>
              </w:rPr>
              <w:t xml:space="preserve"> грн.</w:t>
            </w:r>
          </w:p>
        </w:tc>
      </w:tr>
      <w:tr w:rsidR="004512D1" w:rsidRPr="00303269" w:rsidTr="004512D1">
        <w:trPr>
          <w:trHeight w:val="9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Pr="00303269" w:rsidRDefault="004512D1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303269">
              <w:rPr>
                <w:sz w:val="24"/>
                <w:szCs w:val="24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Pr="00303269" w:rsidRDefault="004512D1">
            <w:pPr>
              <w:rPr>
                <w:sz w:val="24"/>
                <w:szCs w:val="24"/>
              </w:rPr>
            </w:pPr>
            <w:r w:rsidRPr="00303269">
              <w:rPr>
                <w:sz w:val="24"/>
                <w:szCs w:val="24"/>
              </w:rPr>
              <w:t>Загальний обсяг фінансових ресурсів, необхідних для реалізації Програми, всього</w:t>
            </w:r>
          </w:p>
          <w:p w:rsidR="004512D1" w:rsidRPr="00303269" w:rsidRDefault="004512D1">
            <w:pPr>
              <w:rPr>
                <w:sz w:val="24"/>
                <w:szCs w:val="24"/>
                <w:lang w:val="ru-RU"/>
              </w:rPr>
            </w:pPr>
            <w:r w:rsidRPr="00303269">
              <w:rPr>
                <w:sz w:val="24"/>
                <w:szCs w:val="24"/>
              </w:rPr>
              <w:t>у тому числі:</w:t>
            </w:r>
          </w:p>
          <w:p w:rsidR="004512D1" w:rsidRPr="00303269" w:rsidRDefault="004512D1">
            <w:pPr>
              <w:rPr>
                <w:sz w:val="24"/>
                <w:szCs w:val="24"/>
                <w:lang w:val="ru-RU" w:eastAsia="ru-RU"/>
              </w:rPr>
            </w:pPr>
            <w:r w:rsidRPr="00303269">
              <w:rPr>
                <w:sz w:val="24"/>
                <w:szCs w:val="24"/>
              </w:rPr>
              <w:t>Бюджет Ічнянської міської ради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2D1" w:rsidRPr="00303269" w:rsidRDefault="00894285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03269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  21720,0 грн.</w:t>
            </w:r>
          </w:p>
          <w:p w:rsidR="004512D1" w:rsidRPr="00303269" w:rsidRDefault="004512D1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512D1" w:rsidRPr="00303269" w:rsidRDefault="004512D1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512D1" w:rsidRPr="00303269" w:rsidRDefault="004512D1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512D1" w:rsidRPr="00303269" w:rsidRDefault="004512D1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512D1" w:rsidRPr="00303269" w:rsidRDefault="004512D1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512D1" w:rsidRPr="00303269" w:rsidRDefault="00894285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03269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  21720,0  грн.</w:t>
            </w:r>
          </w:p>
        </w:tc>
      </w:tr>
    </w:tbl>
    <w:p w:rsidR="004512D1" w:rsidRPr="00303269" w:rsidRDefault="004512D1" w:rsidP="004512D1">
      <w:pPr>
        <w:shd w:val="clear" w:color="auto" w:fill="FFFFFF"/>
        <w:rPr>
          <w:sz w:val="24"/>
          <w:szCs w:val="24"/>
          <w:lang w:val="ru-RU" w:eastAsia="ru-RU"/>
        </w:rPr>
      </w:pPr>
      <w:r w:rsidRPr="00303269">
        <w:rPr>
          <w:sz w:val="24"/>
          <w:szCs w:val="24"/>
          <w:lang w:eastAsia="ru-RU"/>
        </w:rPr>
        <w:t> </w:t>
      </w:r>
    </w:p>
    <w:p w:rsidR="004512D1" w:rsidRPr="00303269" w:rsidRDefault="004512D1" w:rsidP="004512D1">
      <w:pPr>
        <w:shd w:val="clear" w:color="auto" w:fill="FFFFFF"/>
        <w:rPr>
          <w:sz w:val="24"/>
          <w:szCs w:val="24"/>
          <w:lang w:eastAsia="ru-RU"/>
        </w:rPr>
      </w:pPr>
      <w:r w:rsidRPr="00303269">
        <w:rPr>
          <w:sz w:val="24"/>
          <w:szCs w:val="24"/>
          <w:lang w:eastAsia="ru-RU"/>
        </w:rPr>
        <w:t> </w:t>
      </w:r>
    </w:p>
    <w:p w:rsidR="004512D1" w:rsidRPr="00303269" w:rsidRDefault="004512D1" w:rsidP="004512D1">
      <w:pPr>
        <w:shd w:val="clear" w:color="auto" w:fill="FFFFFF"/>
        <w:rPr>
          <w:sz w:val="24"/>
          <w:szCs w:val="24"/>
          <w:lang w:eastAsia="ru-RU"/>
        </w:rPr>
      </w:pPr>
    </w:p>
    <w:p w:rsidR="004512D1" w:rsidRPr="00303269" w:rsidRDefault="004512D1" w:rsidP="004512D1">
      <w:pPr>
        <w:shd w:val="clear" w:color="auto" w:fill="FFFFFF"/>
        <w:rPr>
          <w:sz w:val="24"/>
          <w:szCs w:val="24"/>
          <w:lang w:eastAsia="ru-RU"/>
        </w:rPr>
      </w:pPr>
    </w:p>
    <w:p w:rsidR="004512D1" w:rsidRPr="00303269" w:rsidRDefault="004512D1" w:rsidP="004512D1">
      <w:pPr>
        <w:shd w:val="clear" w:color="auto" w:fill="FFFFFF"/>
        <w:rPr>
          <w:sz w:val="24"/>
          <w:szCs w:val="24"/>
          <w:lang w:eastAsia="ru-RU"/>
        </w:rPr>
      </w:pPr>
    </w:p>
    <w:p w:rsidR="004512D1" w:rsidRPr="00303269" w:rsidRDefault="004512D1" w:rsidP="004512D1">
      <w:pPr>
        <w:shd w:val="clear" w:color="auto" w:fill="FFFFFF"/>
        <w:rPr>
          <w:sz w:val="24"/>
          <w:szCs w:val="24"/>
          <w:lang w:eastAsia="ru-RU"/>
        </w:rPr>
      </w:pPr>
    </w:p>
    <w:p w:rsidR="004512D1" w:rsidRPr="00303269" w:rsidRDefault="004512D1" w:rsidP="004512D1">
      <w:pPr>
        <w:shd w:val="clear" w:color="auto" w:fill="FFFFFF"/>
        <w:rPr>
          <w:sz w:val="24"/>
          <w:szCs w:val="24"/>
          <w:lang w:eastAsia="ru-RU"/>
        </w:rPr>
      </w:pPr>
    </w:p>
    <w:p w:rsidR="004512D1" w:rsidRPr="00303269" w:rsidRDefault="004512D1" w:rsidP="004512D1">
      <w:pPr>
        <w:shd w:val="clear" w:color="auto" w:fill="FFFFFF"/>
        <w:rPr>
          <w:sz w:val="24"/>
          <w:szCs w:val="24"/>
          <w:lang w:eastAsia="ru-RU"/>
        </w:rPr>
      </w:pPr>
    </w:p>
    <w:p w:rsidR="004512D1" w:rsidRPr="00303269" w:rsidRDefault="004512D1" w:rsidP="004512D1">
      <w:pPr>
        <w:shd w:val="clear" w:color="auto" w:fill="FFFFFF"/>
        <w:rPr>
          <w:sz w:val="24"/>
          <w:szCs w:val="24"/>
          <w:lang w:eastAsia="ru-RU"/>
        </w:rPr>
      </w:pPr>
    </w:p>
    <w:p w:rsidR="004512D1" w:rsidRPr="00303269" w:rsidRDefault="004512D1" w:rsidP="004512D1">
      <w:pPr>
        <w:shd w:val="clear" w:color="auto" w:fill="FFFFFF"/>
        <w:rPr>
          <w:sz w:val="24"/>
          <w:szCs w:val="24"/>
          <w:lang w:eastAsia="ru-RU"/>
        </w:rPr>
      </w:pPr>
    </w:p>
    <w:p w:rsidR="004512D1" w:rsidRPr="00303269" w:rsidRDefault="004512D1" w:rsidP="004512D1">
      <w:pPr>
        <w:shd w:val="clear" w:color="auto" w:fill="FFFFFF"/>
        <w:rPr>
          <w:sz w:val="24"/>
          <w:szCs w:val="24"/>
          <w:lang w:eastAsia="ru-RU"/>
        </w:rPr>
      </w:pPr>
    </w:p>
    <w:p w:rsidR="004512D1" w:rsidRPr="00303269" w:rsidRDefault="004512D1" w:rsidP="004512D1">
      <w:pPr>
        <w:shd w:val="clear" w:color="auto" w:fill="FFFFFF"/>
        <w:rPr>
          <w:sz w:val="24"/>
          <w:szCs w:val="24"/>
          <w:lang w:eastAsia="ru-RU"/>
        </w:rPr>
      </w:pPr>
    </w:p>
    <w:p w:rsidR="004512D1" w:rsidRPr="00303269" w:rsidRDefault="004512D1" w:rsidP="004512D1">
      <w:pPr>
        <w:shd w:val="clear" w:color="auto" w:fill="FFFFFF"/>
        <w:rPr>
          <w:sz w:val="24"/>
          <w:szCs w:val="24"/>
          <w:lang w:eastAsia="ru-RU"/>
        </w:rPr>
      </w:pPr>
    </w:p>
    <w:p w:rsidR="004512D1" w:rsidRPr="00303269" w:rsidRDefault="004512D1" w:rsidP="004512D1">
      <w:pPr>
        <w:shd w:val="clear" w:color="auto" w:fill="FFFFFF"/>
        <w:rPr>
          <w:sz w:val="24"/>
          <w:szCs w:val="24"/>
          <w:lang w:eastAsia="ru-RU"/>
        </w:rPr>
      </w:pPr>
    </w:p>
    <w:p w:rsidR="004512D1" w:rsidRPr="00303269" w:rsidRDefault="004512D1" w:rsidP="004512D1">
      <w:pPr>
        <w:shd w:val="clear" w:color="auto" w:fill="FFFFFF"/>
        <w:rPr>
          <w:sz w:val="24"/>
          <w:szCs w:val="24"/>
          <w:lang w:val="ru-RU" w:eastAsia="ru-RU"/>
        </w:rPr>
      </w:pPr>
    </w:p>
    <w:p w:rsidR="00047251" w:rsidRPr="00303269" w:rsidRDefault="00047251" w:rsidP="004512D1">
      <w:pPr>
        <w:shd w:val="clear" w:color="auto" w:fill="FFFFFF"/>
        <w:rPr>
          <w:sz w:val="24"/>
          <w:szCs w:val="24"/>
          <w:lang w:val="ru-RU" w:eastAsia="ru-RU"/>
        </w:rPr>
      </w:pPr>
    </w:p>
    <w:p w:rsidR="00047251" w:rsidRPr="00303269" w:rsidRDefault="00047251" w:rsidP="004512D1">
      <w:pPr>
        <w:shd w:val="clear" w:color="auto" w:fill="FFFFFF"/>
        <w:rPr>
          <w:sz w:val="24"/>
          <w:szCs w:val="24"/>
          <w:lang w:val="ru-RU" w:eastAsia="ru-RU"/>
        </w:rPr>
      </w:pPr>
    </w:p>
    <w:p w:rsidR="00047251" w:rsidRPr="00303269" w:rsidRDefault="00047251" w:rsidP="004512D1">
      <w:pPr>
        <w:shd w:val="clear" w:color="auto" w:fill="FFFFFF"/>
        <w:rPr>
          <w:sz w:val="24"/>
          <w:szCs w:val="24"/>
          <w:lang w:val="ru-RU" w:eastAsia="ru-RU"/>
        </w:rPr>
      </w:pPr>
    </w:p>
    <w:p w:rsidR="00047251" w:rsidRPr="00303269" w:rsidRDefault="00047251" w:rsidP="004512D1">
      <w:pPr>
        <w:shd w:val="clear" w:color="auto" w:fill="FFFFFF"/>
        <w:rPr>
          <w:sz w:val="24"/>
          <w:szCs w:val="24"/>
          <w:lang w:val="ru-RU" w:eastAsia="ru-RU"/>
        </w:rPr>
      </w:pPr>
    </w:p>
    <w:p w:rsidR="00047251" w:rsidRPr="00303269" w:rsidRDefault="00047251" w:rsidP="004512D1">
      <w:pPr>
        <w:shd w:val="clear" w:color="auto" w:fill="FFFFFF"/>
        <w:rPr>
          <w:sz w:val="24"/>
          <w:szCs w:val="24"/>
          <w:lang w:val="ru-RU" w:eastAsia="ru-RU"/>
        </w:rPr>
      </w:pPr>
    </w:p>
    <w:p w:rsidR="00047251" w:rsidRPr="00303269" w:rsidRDefault="005D1CBD" w:rsidP="004512D1">
      <w:pPr>
        <w:shd w:val="clear" w:color="auto" w:fill="FFFFFF"/>
        <w:rPr>
          <w:sz w:val="24"/>
          <w:szCs w:val="24"/>
          <w:lang w:val="ru-RU" w:eastAsia="ru-RU"/>
        </w:rPr>
      </w:pPr>
      <w:r w:rsidRPr="00303269">
        <w:rPr>
          <w:sz w:val="24"/>
          <w:szCs w:val="24"/>
          <w:lang w:val="ru-RU" w:eastAsia="ru-RU"/>
        </w:rPr>
        <w:t xml:space="preserve">                                                                                          </w:t>
      </w:r>
    </w:p>
    <w:p w:rsidR="00047251" w:rsidRDefault="00047251" w:rsidP="004512D1">
      <w:pPr>
        <w:shd w:val="clear" w:color="auto" w:fill="FFFFFF"/>
        <w:rPr>
          <w:sz w:val="24"/>
          <w:szCs w:val="24"/>
          <w:lang w:val="ru-RU" w:eastAsia="ru-RU"/>
        </w:rPr>
      </w:pPr>
    </w:p>
    <w:p w:rsidR="003B6DC3" w:rsidRDefault="003B6DC3" w:rsidP="004512D1">
      <w:pPr>
        <w:shd w:val="clear" w:color="auto" w:fill="FFFFFF"/>
        <w:rPr>
          <w:sz w:val="24"/>
          <w:szCs w:val="24"/>
          <w:lang w:val="ru-RU" w:eastAsia="ru-RU"/>
        </w:rPr>
      </w:pPr>
    </w:p>
    <w:p w:rsidR="003B6DC3" w:rsidRDefault="003B6DC3" w:rsidP="004512D1">
      <w:pPr>
        <w:shd w:val="clear" w:color="auto" w:fill="FFFFFF"/>
        <w:rPr>
          <w:sz w:val="24"/>
          <w:szCs w:val="24"/>
          <w:lang w:val="ru-RU" w:eastAsia="ru-RU"/>
        </w:rPr>
      </w:pPr>
    </w:p>
    <w:p w:rsidR="00CE77A6" w:rsidRPr="00303269" w:rsidRDefault="00CE77A6" w:rsidP="004512D1">
      <w:pPr>
        <w:shd w:val="clear" w:color="auto" w:fill="FFFFFF"/>
        <w:rPr>
          <w:sz w:val="24"/>
          <w:szCs w:val="24"/>
          <w:lang w:val="ru-RU" w:eastAsia="ru-RU"/>
        </w:rPr>
      </w:pPr>
    </w:p>
    <w:p w:rsidR="004512D1" w:rsidRPr="00303269" w:rsidRDefault="004512D1" w:rsidP="004512D1">
      <w:pPr>
        <w:shd w:val="clear" w:color="auto" w:fill="FFFFFF"/>
        <w:ind w:left="360"/>
        <w:jc w:val="center"/>
        <w:rPr>
          <w:sz w:val="24"/>
          <w:szCs w:val="24"/>
          <w:lang w:eastAsia="ru-RU"/>
        </w:rPr>
      </w:pPr>
    </w:p>
    <w:p w:rsidR="00C05EFF" w:rsidRPr="00303269" w:rsidRDefault="00C05EFF" w:rsidP="004512D1">
      <w:pPr>
        <w:shd w:val="clear" w:color="auto" w:fill="FFFFFF"/>
        <w:ind w:left="360"/>
        <w:jc w:val="center"/>
        <w:rPr>
          <w:sz w:val="24"/>
          <w:szCs w:val="24"/>
          <w:lang w:eastAsia="ru-RU"/>
        </w:rPr>
      </w:pPr>
    </w:p>
    <w:p w:rsidR="00BA634C" w:rsidRPr="00BA634C" w:rsidRDefault="00BA634C" w:rsidP="000C3711">
      <w:pPr>
        <w:pStyle w:val="a5"/>
        <w:widowControl/>
        <w:shd w:val="clear" w:color="auto" w:fill="FFFFFF"/>
        <w:autoSpaceDE/>
        <w:autoSpaceDN/>
        <w:rPr>
          <w:sz w:val="24"/>
          <w:szCs w:val="24"/>
          <w:lang w:eastAsia="ru-RU"/>
        </w:rPr>
      </w:pPr>
    </w:p>
    <w:p w:rsidR="00BA634C" w:rsidRPr="00BA634C" w:rsidRDefault="00BA634C" w:rsidP="000C3711">
      <w:pPr>
        <w:pStyle w:val="a5"/>
        <w:widowControl/>
        <w:shd w:val="clear" w:color="auto" w:fill="FFFFFF"/>
        <w:autoSpaceDE/>
        <w:autoSpaceDN/>
        <w:rPr>
          <w:sz w:val="24"/>
          <w:szCs w:val="24"/>
          <w:lang w:eastAsia="ru-RU"/>
        </w:rPr>
      </w:pPr>
    </w:p>
    <w:p w:rsidR="00BA634C" w:rsidRPr="00BA634C" w:rsidRDefault="00BA634C" w:rsidP="000C3711">
      <w:pPr>
        <w:pStyle w:val="a5"/>
        <w:widowControl/>
        <w:shd w:val="clear" w:color="auto" w:fill="FFFFFF"/>
        <w:autoSpaceDE/>
        <w:autoSpaceDN/>
        <w:rPr>
          <w:sz w:val="24"/>
          <w:szCs w:val="24"/>
          <w:lang w:eastAsia="ru-RU"/>
        </w:rPr>
      </w:pPr>
    </w:p>
    <w:p w:rsidR="00BA634C" w:rsidRPr="000C3711" w:rsidRDefault="00BA634C" w:rsidP="000C3711">
      <w:pPr>
        <w:widowControl/>
        <w:shd w:val="clear" w:color="auto" w:fill="FFFFFF"/>
        <w:autoSpaceDE/>
        <w:autoSpaceDN/>
        <w:ind w:left="360"/>
        <w:rPr>
          <w:sz w:val="24"/>
          <w:szCs w:val="24"/>
          <w:lang w:eastAsia="ru-RU"/>
        </w:rPr>
      </w:pPr>
    </w:p>
    <w:p w:rsidR="004512D1" w:rsidRDefault="000C3711" w:rsidP="000C3711">
      <w:pPr>
        <w:pStyle w:val="a5"/>
        <w:widowControl/>
        <w:shd w:val="clear" w:color="auto" w:fill="FFFFFF"/>
        <w:autoSpaceDE/>
        <w:autoSpaceDN/>
        <w:jc w:val="center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bdr w:val="none" w:sz="0" w:space="0" w:color="auto" w:frame="1"/>
          <w:lang w:eastAsia="ru-RU"/>
        </w:rPr>
        <w:t>2.</w:t>
      </w:r>
      <w:r w:rsidR="004512D1" w:rsidRPr="00303269">
        <w:rPr>
          <w:b/>
          <w:bCs/>
          <w:sz w:val="24"/>
          <w:szCs w:val="24"/>
          <w:bdr w:val="none" w:sz="0" w:space="0" w:color="auto" w:frame="1"/>
          <w:lang w:eastAsia="ru-RU"/>
        </w:rPr>
        <w:t>Загальні положення</w:t>
      </w:r>
    </w:p>
    <w:p w:rsidR="00CE77A6" w:rsidRPr="00303269" w:rsidRDefault="00CE77A6" w:rsidP="00CE77A6">
      <w:pPr>
        <w:pStyle w:val="a5"/>
        <w:widowControl/>
        <w:shd w:val="clear" w:color="auto" w:fill="FFFFFF"/>
        <w:autoSpaceDE/>
        <w:autoSpaceDN/>
        <w:rPr>
          <w:sz w:val="24"/>
          <w:szCs w:val="24"/>
          <w:lang w:eastAsia="ru-RU"/>
        </w:rPr>
      </w:pPr>
    </w:p>
    <w:p w:rsidR="004512D1" w:rsidRPr="00303269" w:rsidRDefault="004512D1" w:rsidP="004512D1">
      <w:pPr>
        <w:shd w:val="clear" w:color="auto" w:fill="FFFFFF"/>
        <w:ind w:firstLine="567"/>
        <w:jc w:val="both"/>
        <w:rPr>
          <w:sz w:val="24"/>
          <w:szCs w:val="24"/>
          <w:lang w:eastAsia="ru-RU"/>
        </w:rPr>
      </w:pPr>
      <w:r w:rsidRPr="00303269">
        <w:rPr>
          <w:sz w:val="24"/>
          <w:szCs w:val="24"/>
          <w:bdr w:val="none" w:sz="0" w:space="0" w:color="auto" w:frame="1"/>
          <w:lang w:eastAsia="ru-RU"/>
        </w:rPr>
        <w:t xml:space="preserve">   Програма надання одноразової допомоги дітям - сиротам і дітям, позбавленим батьківського піклування після досягнення 18-річного віку на території </w:t>
      </w:r>
      <w:r w:rsidR="00B65829" w:rsidRPr="00303269">
        <w:rPr>
          <w:sz w:val="24"/>
          <w:szCs w:val="24"/>
          <w:bdr w:val="none" w:sz="0" w:space="0" w:color="auto" w:frame="1"/>
          <w:lang w:eastAsia="ru-RU"/>
        </w:rPr>
        <w:t>Ічнянської міської ради, на 2024</w:t>
      </w:r>
      <w:r w:rsidRPr="00303269">
        <w:rPr>
          <w:sz w:val="24"/>
          <w:szCs w:val="24"/>
          <w:bdr w:val="none" w:sz="0" w:space="0" w:color="auto" w:frame="1"/>
          <w:lang w:eastAsia="ru-RU"/>
        </w:rPr>
        <w:t xml:space="preserve"> рік ( далі - Програма) розроблена відповідно до Конвенції ООН про права дитини, Всесвітньої декларації про забезпечення виживання, захисту і розвитку дітей, Бюджетного кодексу України, Конституції України, Закону України « Про місцеве самоврядування в Україні», Закону України « Про охорону дитинства», Закону України « Про сприяння соціальному становленню та розвитку молоді в Україні».  </w:t>
      </w:r>
    </w:p>
    <w:p w:rsidR="004512D1" w:rsidRPr="00303269" w:rsidRDefault="004512D1" w:rsidP="00047251">
      <w:pPr>
        <w:shd w:val="clear" w:color="auto" w:fill="FFFFFF"/>
        <w:ind w:firstLine="567"/>
        <w:jc w:val="both"/>
        <w:rPr>
          <w:sz w:val="24"/>
          <w:szCs w:val="24"/>
          <w:lang w:eastAsia="ru-RU"/>
        </w:rPr>
      </w:pPr>
      <w:r w:rsidRPr="00303269">
        <w:rPr>
          <w:sz w:val="24"/>
          <w:szCs w:val="24"/>
          <w:bdr w:val="none" w:sz="0" w:space="0" w:color="auto" w:frame="1"/>
          <w:lang w:eastAsia="ru-RU"/>
        </w:rPr>
        <w:t>  </w:t>
      </w:r>
    </w:p>
    <w:p w:rsidR="004512D1" w:rsidRPr="0077405F" w:rsidRDefault="0077405F" w:rsidP="0077405F">
      <w:pPr>
        <w:shd w:val="clear" w:color="auto" w:fill="FFFFFF"/>
        <w:ind w:left="360"/>
        <w:jc w:val="center"/>
        <w:rPr>
          <w:b/>
          <w:sz w:val="24"/>
          <w:szCs w:val="24"/>
          <w:bdr w:val="none" w:sz="0" w:space="0" w:color="auto" w:frame="1"/>
          <w:lang w:eastAsia="ru-RU"/>
        </w:rPr>
      </w:pPr>
      <w:r>
        <w:rPr>
          <w:b/>
          <w:sz w:val="24"/>
          <w:szCs w:val="24"/>
          <w:bdr w:val="none" w:sz="0" w:space="0" w:color="auto" w:frame="1"/>
          <w:lang w:eastAsia="ru-RU"/>
        </w:rPr>
        <w:t>3.</w:t>
      </w:r>
      <w:r w:rsidR="004512D1" w:rsidRPr="0077405F">
        <w:rPr>
          <w:b/>
          <w:sz w:val="24"/>
          <w:szCs w:val="24"/>
          <w:bdr w:val="none" w:sz="0" w:space="0" w:color="auto" w:frame="1"/>
          <w:lang w:eastAsia="ru-RU"/>
        </w:rPr>
        <w:t>Мета  Програми</w:t>
      </w:r>
    </w:p>
    <w:p w:rsidR="000C3711" w:rsidRPr="000C3711" w:rsidRDefault="000C3711" w:rsidP="000C3711">
      <w:pPr>
        <w:shd w:val="clear" w:color="auto" w:fill="FFFFFF"/>
        <w:ind w:left="360"/>
        <w:jc w:val="center"/>
        <w:rPr>
          <w:sz w:val="24"/>
          <w:szCs w:val="24"/>
          <w:lang w:eastAsia="ru-RU"/>
        </w:rPr>
      </w:pPr>
    </w:p>
    <w:p w:rsidR="004512D1" w:rsidRPr="00303269" w:rsidRDefault="004512D1" w:rsidP="004512D1">
      <w:pPr>
        <w:shd w:val="clear" w:color="auto" w:fill="FFFFFF"/>
        <w:ind w:firstLine="567"/>
        <w:jc w:val="both"/>
        <w:rPr>
          <w:sz w:val="24"/>
          <w:szCs w:val="24"/>
          <w:lang w:eastAsia="ru-RU"/>
        </w:rPr>
      </w:pPr>
      <w:r w:rsidRPr="00303269">
        <w:rPr>
          <w:bCs/>
          <w:sz w:val="24"/>
          <w:szCs w:val="24"/>
          <w:bdr w:val="none" w:sz="0" w:space="0" w:color="auto" w:frame="1"/>
          <w:lang w:eastAsia="ru-RU"/>
        </w:rPr>
        <w:t>Метою</w:t>
      </w:r>
      <w:r w:rsidRPr="00303269">
        <w:rPr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303269">
        <w:rPr>
          <w:bCs/>
          <w:sz w:val="24"/>
          <w:szCs w:val="24"/>
          <w:bdr w:val="none" w:sz="0" w:space="0" w:color="auto" w:frame="1"/>
          <w:lang w:eastAsia="ru-RU"/>
        </w:rPr>
        <w:t>Програми</w:t>
      </w:r>
      <w:r w:rsidRPr="00303269">
        <w:rPr>
          <w:sz w:val="24"/>
          <w:szCs w:val="24"/>
          <w:bdr w:val="none" w:sz="0" w:space="0" w:color="auto" w:frame="1"/>
          <w:lang w:eastAsia="ru-RU"/>
        </w:rPr>
        <w:t> є створення додаткових умов в громаді для соціальної адаптації, соціокультурному розвитку та матеріальної підтримки дітей-сиріт і дітей позбавлених батьківського піклування після досягнення ними 18-річного віку.</w:t>
      </w:r>
    </w:p>
    <w:p w:rsidR="004512D1" w:rsidRPr="00303269" w:rsidRDefault="004512D1" w:rsidP="004512D1">
      <w:pPr>
        <w:shd w:val="clear" w:color="auto" w:fill="FFFFFF"/>
        <w:rPr>
          <w:sz w:val="24"/>
          <w:szCs w:val="24"/>
          <w:lang w:eastAsia="ru-RU"/>
        </w:rPr>
      </w:pPr>
      <w:r w:rsidRPr="00303269">
        <w:rPr>
          <w:sz w:val="24"/>
          <w:szCs w:val="24"/>
          <w:lang w:eastAsia="ru-RU"/>
        </w:rPr>
        <w:t> </w:t>
      </w:r>
    </w:p>
    <w:p w:rsidR="004512D1" w:rsidRDefault="004512D1" w:rsidP="004512D1">
      <w:pPr>
        <w:shd w:val="clear" w:color="auto" w:fill="FFFFFF"/>
        <w:ind w:firstLine="567"/>
        <w:rPr>
          <w:b/>
          <w:bCs/>
          <w:sz w:val="24"/>
          <w:szCs w:val="24"/>
          <w:bdr w:val="none" w:sz="0" w:space="0" w:color="auto" w:frame="1"/>
          <w:lang w:eastAsia="ru-RU"/>
        </w:rPr>
      </w:pPr>
      <w:r w:rsidRPr="00303269">
        <w:rPr>
          <w:b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         4.Завдання Програми:</w:t>
      </w:r>
    </w:p>
    <w:p w:rsidR="0077405F" w:rsidRPr="00303269" w:rsidRDefault="0077405F" w:rsidP="004512D1">
      <w:pPr>
        <w:shd w:val="clear" w:color="auto" w:fill="FFFFFF"/>
        <w:ind w:firstLine="567"/>
        <w:rPr>
          <w:bCs/>
          <w:sz w:val="24"/>
          <w:szCs w:val="24"/>
          <w:bdr w:val="none" w:sz="0" w:space="0" w:color="auto" w:frame="1"/>
          <w:lang w:eastAsia="ru-RU"/>
        </w:rPr>
      </w:pPr>
    </w:p>
    <w:p w:rsidR="004512D1" w:rsidRPr="00303269" w:rsidRDefault="004512D1" w:rsidP="004512D1">
      <w:pPr>
        <w:shd w:val="clear" w:color="auto" w:fill="FFFFFF"/>
        <w:rPr>
          <w:sz w:val="24"/>
          <w:szCs w:val="24"/>
          <w:lang w:eastAsia="ru-RU"/>
        </w:rPr>
      </w:pPr>
      <w:r w:rsidRPr="00303269">
        <w:rPr>
          <w:sz w:val="24"/>
          <w:szCs w:val="24"/>
          <w:lang w:eastAsia="ru-RU"/>
        </w:rPr>
        <w:t xml:space="preserve">   Для досягнення визначеної цією Програмою мети необхідно забезпечити здійснення організаційних заходів шляхом:</w:t>
      </w:r>
    </w:p>
    <w:p w:rsidR="004512D1" w:rsidRPr="00303269" w:rsidRDefault="004512D1" w:rsidP="004512D1">
      <w:pPr>
        <w:pStyle w:val="a5"/>
        <w:widowControl/>
        <w:numPr>
          <w:ilvl w:val="0"/>
          <w:numId w:val="6"/>
        </w:numPr>
        <w:shd w:val="clear" w:color="auto" w:fill="FFFFFF"/>
        <w:autoSpaceDE/>
        <w:autoSpaceDN/>
        <w:rPr>
          <w:sz w:val="24"/>
          <w:szCs w:val="24"/>
          <w:lang w:eastAsia="ru-RU"/>
        </w:rPr>
      </w:pPr>
      <w:r w:rsidRPr="00303269">
        <w:rPr>
          <w:sz w:val="24"/>
          <w:szCs w:val="24"/>
          <w:lang w:eastAsia="ru-RU"/>
        </w:rPr>
        <w:t>забезпечення матеріальної підтримки дітей - сиріт і дітей, позбавлених</w:t>
      </w:r>
    </w:p>
    <w:p w:rsidR="004512D1" w:rsidRPr="00303269" w:rsidRDefault="004512D1" w:rsidP="004512D1">
      <w:pPr>
        <w:shd w:val="clear" w:color="auto" w:fill="FFFFFF"/>
        <w:rPr>
          <w:sz w:val="24"/>
          <w:szCs w:val="24"/>
          <w:lang w:eastAsia="ru-RU"/>
        </w:rPr>
      </w:pPr>
      <w:r w:rsidRPr="00303269">
        <w:rPr>
          <w:sz w:val="24"/>
          <w:szCs w:val="24"/>
          <w:lang w:eastAsia="ru-RU"/>
        </w:rPr>
        <w:t>батьківського піклування після досягнення ними 18 – річного віку;</w:t>
      </w:r>
    </w:p>
    <w:p w:rsidR="004512D1" w:rsidRPr="00303269" w:rsidRDefault="004512D1" w:rsidP="004512D1">
      <w:pPr>
        <w:pStyle w:val="a5"/>
        <w:widowControl/>
        <w:numPr>
          <w:ilvl w:val="0"/>
          <w:numId w:val="6"/>
        </w:numPr>
        <w:shd w:val="clear" w:color="auto" w:fill="FFFFFF"/>
        <w:autoSpaceDE/>
        <w:autoSpaceDN/>
        <w:rPr>
          <w:sz w:val="24"/>
          <w:szCs w:val="24"/>
          <w:lang w:eastAsia="ru-RU"/>
        </w:rPr>
      </w:pPr>
      <w:r w:rsidRPr="00303269">
        <w:rPr>
          <w:sz w:val="24"/>
          <w:szCs w:val="24"/>
          <w:lang w:eastAsia="ru-RU"/>
        </w:rPr>
        <w:t>забезпечення контролю, координації, планування та ефективного використання ресурсів, необхідних для виконання Програми.</w:t>
      </w:r>
    </w:p>
    <w:p w:rsidR="004512D1" w:rsidRPr="00303269" w:rsidRDefault="004512D1" w:rsidP="004512D1">
      <w:pPr>
        <w:shd w:val="clear" w:color="auto" w:fill="FFFFFF"/>
        <w:rPr>
          <w:sz w:val="24"/>
          <w:szCs w:val="24"/>
          <w:lang w:eastAsia="ru-RU"/>
        </w:rPr>
      </w:pPr>
      <w:r w:rsidRPr="00303269">
        <w:rPr>
          <w:sz w:val="24"/>
          <w:szCs w:val="24"/>
          <w:lang w:eastAsia="ru-RU"/>
        </w:rPr>
        <w:t>Розмір одноразової допомоги встановлюється Кабінетом Міністрів України. Виплата одноразової допомоги здійснюється у готівковій (грошовій) формі на підставі заяви та паспорта отримувача цієї допомоги. Списки дітей – сиріт і дітей, позбавлених батьківського піклування, яким у поточному році виповнюється 18 років, подають Службі у справах дітей Ічнянської міської ради.</w:t>
      </w:r>
    </w:p>
    <w:p w:rsidR="004512D1" w:rsidRPr="00303269" w:rsidRDefault="004512D1" w:rsidP="004512D1">
      <w:pPr>
        <w:shd w:val="clear" w:color="auto" w:fill="FFFFFF"/>
        <w:rPr>
          <w:sz w:val="24"/>
          <w:szCs w:val="24"/>
          <w:lang w:eastAsia="ru-RU"/>
        </w:rPr>
      </w:pPr>
      <w:r w:rsidRPr="00303269">
        <w:rPr>
          <w:sz w:val="24"/>
          <w:szCs w:val="24"/>
          <w:lang w:eastAsia="ru-RU"/>
        </w:rPr>
        <w:t> </w:t>
      </w:r>
    </w:p>
    <w:p w:rsidR="004512D1" w:rsidRDefault="004512D1" w:rsidP="004512D1">
      <w:pPr>
        <w:ind w:left="720"/>
        <w:jc w:val="center"/>
        <w:rPr>
          <w:b/>
          <w:sz w:val="24"/>
          <w:szCs w:val="24"/>
          <w:lang w:eastAsia="ru-RU"/>
        </w:rPr>
      </w:pPr>
      <w:r w:rsidRPr="00303269">
        <w:rPr>
          <w:b/>
          <w:sz w:val="24"/>
          <w:szCs w:val="24"/>
          <w:lang w:eastAsia="ru-RU"/>
        </w:rPr>
        <w:t>5.Координація та контроль за ходом виконання Програми</w:t>
      </w:r>
    </w:p>
    <w:p w:rsidR="0077405F" w:rsidRPr="00303269" w:rsidRDefault="0077405F" w:rsidP="004512D1">
      <w:pPr>
        <w:ind w:left="720"/>
        <w:jc w:val="center"/>
        <w:rPr>
          <w:b/>
          <w:sz w:val="24"/>
          <w:szCs w:val="24"/>
          <w:lang w:eastAsia="ru-RU"/>
        </w:rPr>
      </w:pPr>
    </w:p>
    <w:p w:rsidR="004512D1" w:rsidRPr="00303269" w:rsidRDefault="004512D1" w:rsidP="004512D1">
      <w:pPr>
        <w:adjustRightInd w:val="0"/>
        <w:ind w:firstLine="567"/>
        <w:jc w:val="both"/>
        <w:rPr>
          <w:rFonts w:eastAsiaTheme="minorHAnsi" w:cstheme="minorBidi"/>
          <w:sz w:val="24"/>
          <w:szCs w:val="24"/>
          <w:lang w:eastAsia="en-US"/>
        </w:rPr>
      </w:pPr>
      <w:r w:rsidRPr="00303269">
        <w:rPr>
          <w:sz w:val="24"/>
          <w:szCs w:val="24"/>
        </w:rPr>
        <w:t>Організацію виконання заходів та завдань програми, як  головний розпорядник коштів міського бюджету по галузі «Освіта», здійснює відділ освіти Ічнянської міської ради Чернігівської області.</w:t>
      </w:r>
    </w:p>
    <w:p w:rsidR="004512D1" w:rsidRPr="00303269" w:rsidRDefault="004512D1" w:rsidP="004512D1">
      <w:pPr>
        <w:adjustRightInd w:val="0"/>
        <w:ind w:firstLine="567"/>
        <w:jc w:val="both"/>
        <w:rPr>
          <w:sz w:val="24"/>
          <w:szCs w:val="24"/>
        </w:rPr>
      </w:pPr>
      <w:r w:rsidRPr="00303269">
        <w:rPr>
          <w:sz w:val="24"/>
          <w:szCs w:val="24"/>
        </w:rPr>
        <w:t>Контроль за виконанням Програми здійснює постійна комісія міської ради з гуманітарних та соціальної політики.</w:t>
      </w:r>
    </w:p>
    <w:p w:rsidR="00AA3EC2" w:rsidRPr="00303269" w:rsidRDefault="004512D1" w:rsidP="004512D1">
      <w:pPr>
        <w:adjustRightInd w:val="0"/>
        <w:ind w:firstLine="567"/>
        <w:jc w:val="both"/>
        <w:rPr>
          <w:sz w:val="24"/>
          <w:szCs w:val="24"/>
        </w:rPr>
      </w:pPr>
      <w:r w:rsidRPr="00303269">
        <w:rPr>
          <w:sz w:val="24"/>
          <w:szCs w:val="24"/>
        </w:rPr>
        <w:t>Контроль за використанням коштів здійснюється в порядку встановленому</w:t>
      </w:r>
    </w:p>
    <w:p w:rsidR="004512D1" w:rsidRPr="00303269" w:rsidRDefault="004512D1" w:rsidP="005D1CBD">
      <w:pPr>
        <w:adjustRightInd w:val="0"/>
        <w:jc w:val="both"/>
        <w:rPr>
          <w:sz w:val="24"/>
          <w:szCs w:val="24"/>
        </w:rPr>
      </w:pPr>
      <w:r w:rsidRPr="00303269">
        <w:rPr>
          <w:sz w:val="24"/>
          <w:szCs w:val="24"/>
        </w:rPr>
        <w:t>законодавством.</w:t>
      </w:r>
    </w:p>
    <w:p w:rsidR="004512D1" w:rsidRDefault="004512D1" w:rsidP="004512D1">
      <w:pPr>
        <w:shd w:val="clear" w:color="auto" w:fill="FFFFFF"/>
        <w:jc w:val="center"/>
        <w:rPr>
          <w:b/>
          <w:bCs/>
          <w:sz w:val="24"/>
          <w:szCs w:val="24"/>
          <w:bdr w:val="none" w:sz="0" w:space="0" w:color="auto" w:frame="1"/>
          <w:lang w:eastAsia="ru-RU"/>
        </w:rPr>
      </w:pPr>
      <w:r w:rsidRPr="00303269">
        <w:rPr>
          <w:b/>
          <w:bCs/>
          <w:sz w:val="24"/>
          <w:szCs w:val="24"/>
          <w:bdr w:val="none" w:sz="0" w:space="0" w:color="auto" w:frame="1"/>
          <w:lang w:eastAsia="ru-RU"/>
        </w:rPr>
        <w:t>6. Фінансове та ресурсне забезпечення Програми</w:t>
      </w:r>
    </w:p>
    <w:p w:rsidR="0077405F" w:rsidRPr="00303269" w:rsidRDefault="0077405F" w:rsidP="004512D1">
      <w:pPr>
        <w:shd w:val="clear" w:color="auto" w:fill="FFFFFF"/>
        <w:jc w:val="center"/>
        <w:rPr>
          <w:sz w:val="24"/>
          <w:szCs w:val="24"/>
          <w:lang w:val="ru-RU" w:eastAsia="ru-RU"/>
        </w:rPr>
      </w:pPr>
    </w:p>
    <w:p w:rsidR="004512D1" w:rsidRPr="00303269" w:rsidRDefault="004512D1" w:rsidP="004512D1">
      <w:pPr>
        <w:shd w:val="clear" w:color="auto" w:fill="FFFFFF"/>
        <w:ind w:firstLine="567"/>
        <w:jc w:val="both"/>
        <w:rPr>
          <w:sz w:val="24"/>
          <w:szCs w:val="24"/>
          <w:lang w:eastAsia="ru-RU"/>
        </w:rPr>
      </w:pPr>
      <w:r w:rsidRPr="00303269">
        <w:rPr>
          <w:sz w:val="24"/>
          <w:szCs w:val="24"/>
          <w:bdr w:val="none" w:sz="0" w:space="0" w:color="auto" w:frame="1"/>
          <w:lang w:eastAsia="ru-RU"/>
        </w:rPr>
        <w:t xml:space="preserve">   Фінансування заходів Програми здійснюється за рахунок коштів міського бюджету та інших джерел, не заборонених чинним законодавством.</w:t>
      </w:r>
    </w:p>
    <w:p w:rsidR="004512D1" w:rsidRPr="00303269" w:rsidRDefault="004512D1" w:rsidP="004512D1">
      <w:pPr>
        <w:shd w:val="clear" w:color="auto" w:fill="FFFFFF"/>
        <w:jc w:val="both"/>
        <w:rPr>
          <w:sz w:val="24"/>
          <w:szCs w:val="24"/>
          <w:bdr w:val="none" w:sz="0" w:space="0" w:color="auto" w:frame="1"/>
          <w:lang w:eastAsia="ru-RU"/>
        </w:rPr>
      </w:pPr>
      <w:r w:rsidRPr="00303269">
        <w:rPr>
          <w:sz w:val="24"/>
          <w:szCs w:val="24"/>
          <w:bdr w:val="none" w:sz="0" w:space="0" w:color="auto" w:frame="1"/>
          <w:lang w:eastAsia="ru-RU"/>
        </w:rPr>
        <w:t>Обсяг фінансування  Програми визначається, виходячи з конкретних завдань.</w:t>
      </w:r>
      <w:r w:rsidRPr="00303269">
        <w:rPr>
          <w:sz w:val="24"/>
          <w:szCs w:val="24"/>
          <w:lang w:eastAsia="ru-RU"/>
        </w:rPr>
        <w:t xml:space="preserve"> </w:t>
      </w:r>
    </w:p>
    <w:p w:rsidR="004512D1" w:rsidRPr="00303269" w:rsidRDefault="004512D1" w:rsidP="004512D1">
      <w:pPr>
        <w:ind w:firstLine="567"/>
        <w:jc w:val="both"/>
        <w:rPr>
          <w:sz w:val="24"/>
          <w:szCs w:val="24"/>
          <w:bdr w:val="none" w:sz="0" w:space="0" w:color="auto" w:frame="1"/>
          <w:lang w:eastAsia="ru-RU"/>
        </w:rPr>
      </w:pPr>
      <w:r w:rsidRPr="00303269">
        <w:rPr>
          <w:sz w:val="24"/>
          <w:szCs w:val="24"/>
          <w:bdr w:val="none" w:sz="0" w:space="0" w:color="auto" w:frame="1"/>
          <w:lang w:eastAsia="ru-RU"/>
        </w:rPr>
        <w:t xml:space="preserve">   Обсяги видатків на реалізацію заходів, визначених Програмою, можуть коригуватись відповідно до затверджених показників на відповідний рік, виходячи із фінансових можливостей міського бюджету. </w:t>
      </w:r>
    </w:p>
    <w:p w:rsidR="005D1CBD" w:rsidRPr="00303269" w:rsidRDefault="008C6939" w:rsidP="004512D1">
      <w:pPr>
        <w:ind w:firstLine="567"/>
        <w:jc w:val="both"/>
        <w:rPr>
          <w:sz w:val="24"/>
          <w:szCs w:val="24"/>
          <w:lang w:eastAsia="ru-RU"/>
        </w:rPr>
      </w:pPr>
      <w:r w:rsidRPr="00303269">
        <w:rPr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</w:t>
      </w:r>
      <w:r w:rsidR="005D1CBD" w:rsidRPr="00303269">
        <w:rPr>
          <w:sz w:val="24"/>
          <w:szCs w:val="24"/>
          <w:bdr w:val="none" w:sz="0" w:space="0" w:color="auto" w:frame="1"/>
          <w:lang w:eastAsia="ru-RU"/>
        </w:rPr>
        <w:t xml:space="preserve">                        </w:t>
      </w:r>
      <w:r w:rsidRPr="00303269">
        <w:rPr>
          <w:sz w:val="24"/>
          <w:szCs w:val="24"/>
          <w:bdr w:val="none" w:sz="0" w:space="0" w:color="auto" w:frame="1"/>
          <w:lang w:eastAsia="ru-RU"/>
        </w:rPr>
        <w:t xml:space="preserve">                            </w:t>
      </w:r>
      <w:r w:rsidR="005D1CBD" w:rsidRPr="00303269">
        <w:rPr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D1CBD" w:rsidRPr="00303269" w:rsidRDefault="004512D1" w:rsidP="004512D1">
      <w:pPr>
        <w:ind w:firstLine="567"/>
        <w:jc w:val="both"/>
        <w:rPr>
          <w:sz w:val="24"/>
          <w:szCs w:val="24"/>
          <w:lang w:eastAsia="ru-RU"/>
        </w:rPr>
      </w:pPr>
      <w:r w:rsidRPr="00303269">
        <w:rPr>
          <w:sz w:val="24"/>
          <w:szCs w:val="24"/>
          <w:lang w:eastAsia="ru-RU"/>
        </w:rPr>
        <w:t xml:space="preserve"> </w:t>
      </w:r>
    </w:p>
    <w:p w:rsidR="004512D1" w:rsidRPr="00303269" w:rsidRDefault="004512D1" w:rsidP="004512D1">
      <w:pPr>
        <w:ind w:firstLine="567"/>
        <w:jc w:val="both"/>
        <w:rPr>
          <w:sz w:val="24"/>
          <w:szCs w:val="24"/>
          <w:lang w:eastAsia="ru-RU"/>
        </w:rPr>
      </w:pPr>
      <w:r w:rsidRPr="00303269">
        <w:rPr>
          <w:sz w:val="24"/>
          <w:szCs w:val="24"/>
          <w:lang w:eastAsia="ru-RU"/>
        </w:rPr>
        <w:t xml:space="preserve">   Орієнтовний обсяг фінансових ресурсів, необхідних для реалізації Програми з </w:t>
      </w:r>
      <w:r w:rsidR="00894285" w:rsidRPr="00303269">
        <w:rPr>
          <w:sz w:val="24"/>
          <w:szCs w:val="24"/>
          <w:lang w:eastAsia="ru-RU"/>
        </w:rPr>
        <w:t>міського бюджету становить 21720</w:t>
      </w:r>
      <w:r w:rsidRPr="00303269">
        <w:rPr>
          <w:sz w:val="24"/>
          <w:szCs w:val="24"/>
          <w:lang w:eastAsia="ru-RU"/>
        </w:rPr>
        <w:t xml:space="preserve"> грн. Термін</w:t>
      </w:r>
      <w:r w:rsidR="00B65829" w:rsidRPr="00303269">
        <w:rPr>
          <w:sz w:val="24"/>
          <w:szCs w:val="24"/>
          <w:lang w:eastAsia="ru-RU"/>
        </w:rPr>
        <w:t xml:space="preserve"> реалізації Програми – 2024</w:t>
      </w:r>
      <w:r w:rsidR="00F545C0" w:rsidRPr="00303269">
        <w:rPr>
          <w:sz w:val="24"/>
          <w:szCs w:val="24"/>
          <w:lang w:eastAsia="ru-RU"/>
        </w:rPr>
        <w:t xml:space="preserve"> рік</w:t>
      </w:r>
      <w:r w:rsidRPr="00303269">
        <w:rPr>
          <w:sz w:val="24"/>
          <w:szCs w:val="24"/>
          <w:lang w:eastAsia="ru-RU"/>
        </w:rPr>
        <w:t>.</w:t>
      </w:r>
    </w:p>
    <w:p w:rsidR="004512D1" w:rsidRPr="00303269" w:rsidRDefault="004512D1" w:rsidP="00047251">
      <w:pPr>
        <w:ind w:left="996"/>
        <w:rPr>
          <w:b/>
          <w:sz w:val="24"/>
          <w:szCs w:val="24"/>
          <w:lang w:eastAsia="ru-RU"/>
        </w:rPr>
      </w:pPr>
      <w:r w:rsidRPr="00303269">
        <w:rPr>
          <w:b/>
          <w:sz w:val="24"/>
          <w:szCs w:val="24"/>
          <w:lang w:eastAsia="ru-RU"/>
        </w:rPr>
        <w:t xml:space="preserve">  </w:t>
      </w:r>
    </w:p>
    <w:p w:rsidR="00DE62CF" w:rsidRDefault="004512D1" w:rsidP="004512D1">
      <w:pPr>
        <w:adjustRightInd w:val="0"/>
        <w:ind w:firstLine="567"/>
        <w:jc w:val="both"/>
        <w:rPr>
          <w:sz w:val="24"/>
          <w:szCs w:val="24"/>
        </w:rPr>
      </w:pPr>
      <w:r w:rsidRPr="00303269">
        <w:rPr>
          <w:sz w:val="24"/>
          <w:szCs w:val="24"/>
        </w:rPr>
        <w:lastRenderedPageBreak/>
        <w:t xml:space="preserve">            </w:t>
      </w:r>
    </w:p>
    <w:p w:rsidR="00DE62CF" w:rsidRDefault="00DE62CF" w:rsidP="004512D1">
      <w:pPr>
        <w:adjustRightInd w:val="0"/>
        <w:ind w:firstLine="567"/>
        <w:jc w:val="both"/>
        <w:rPr>
          <w:sz w:val="24"/>
          <w:szCs w:val="24"/>
        </w:rPr>
      </w:pPr>
    </w:p>
    <w:p w:rsidR="00DE62CF" w:rsidRDefault="00DE62CF" w:rsidP="004512D1">
      <w:pPr>
        <w:adjustRightInd w:val="0"/>
        <w:ind w:firstLine="567"/>
        <w:jc w:val="both"/>
        <w:rPr>
          <w:sz w:val="24"/>
          <w:szCs w:val="24"/>
        </w:rPr>
      </w:pPr>
    </w:p>
    <w:p w:rsidR="00DE62CF" w:rsidRDefault="00DE62CF" w:rsidP="004512D1">
      <w:pPr>
        <w:adjustRightInd w:val="0"/>
        <w:ind w:firstLine="567"/>
        <w:jc w:val="both"/>
        <w:rPr>
          <w:sz w:val="24"/>
          <w:szCs w:val="24"/>
        </w:rPr>
      </w:pPr>
    </w:p>
    <w:p w:rsidR="004512D1" w:rsidRDefault="00047251" w:rsidP="00DE62CF">
      <w:pPr>
        <w:adjustRightInd w:val="0"/>
        <w:ind w:firstLine="567"/>
        <w:jc w:val="center"/>
        <w:rPr>
          <w:b/>
          <w:sz w:val="24"/>
          <w:szCs w:val="24"/>
        </w:rPr>
      </w:pPr>
      <w:bookmarkStart w:id="0" w:name="_GoBack"/>
      <w:r w:rsidRPr="00303269">
        <w:rPr>
          <w:b/>
          <w:sz w:val="24"/>
          <w:szCs w:val="24"/>
        </w:rPr>
        <w:t>7</w:t>
      </w:r>
      <w:r w:rsidR="004512D1" w:rsidRPr="00303269">
        <w:rPr>
          <w:b/>
          <w:sz w:val="24"/>
          <w:szCs w:val="24"/>
        </w:rPr>
        <w:t>. Очікувані результати від реалізації Програми</w:t>
      </w:r>
    </w:p>
    <w:bookmarkEnd w:id="0"/>
    <w:p w:rsidR="0077405F" w:rsidRPr="00303269" w:rsidRDefault="0077405F" w:rsidP="004512D1">
      <w:pPr>
        <w:adjustRightInd w:val="0"/>
        <w:ind w:firstLine="567"/>
        <w:jc w:val="both"/>
        <w:rPr>
          <w:b/>
          <w:sz w:val="24"/>
          <w:szCs w:val="24"/>
        </w:rPr>
      </w:pPr>
    </w:p>
    <w:p w:rsidR="004512D1" w:rsidRPr="00303269" w:rsidRDefault="004512D1" w:rsidP="004512D1">
      <w:pPr>
        <w:adjustRightInd w:val="0"/>
        <w:ind w:firstLine="567"/>
        <w:jc w:val="both"/>
        <w:rPr>
          <w:b/>
          <w:sz w:val="24"/>
          <w:szCs w:val="24"/>
        </w:rPr>
      </w:pPr>
      <w:r w:rsidRPr="00303269">
        <w:rPr>
          <w:b/>
          <w:sz w:val="24"/>
          <w:szCs w:val="24"/>
        </w:rPr>
        <w:t xml:space="preserve"> </w:t>
      </w:r>
      <w:r w:rsidRPr="00303269">
        <w:rPr>
          <w:sz w:val="24"/>
          <w:szCs w:val="24"/>
        </w:rPr>
        <w:t>У період виконання Програми очікується зниження негативних проявів серед дітей-сиріт і дітей, позбавлених батьківського піклування, після досягнення 18-річного віку, підвищення рівня соціального захисту, поліпшення соціопсихогогічного</w:t>
      </w:r>
      <w:r w:rsidR="00777CFA" w:rsidRPr="00303269">
        <w:rPr>
          <w:sz w:val="24"/>
          <w:szCs w:val="24"/>
        </w:rPr>
        <w:t xml:space="preserve">  </w:t>
      </w:r>
      <w:r w:rsidRPr="00303269">
        <w:rPr>
          <w:sz w:val="24"/>
          <w:szCs w:val="24"/>
        </w:rPr>
        <w:t>стану.</w:t>
      </w:r>
    </w:p>
    <w:p w:rsidR="004512D1" w:rsidRPr="00303269" w:rsidRDefault="004512D1" w:rsidP="004512D1">
      <w:pPr>
        <w:adjustRightInd w:val="0"/>
        <w:ind w:firstLine="567"/>
        <w:jc w:val="both"/>
        <w:rPr>
          <w:sz w:val="24"/>
          <w:szCs w:val="24"/>
        </w:rPr>
      </w:pPr>
    </w:p>
    <w:p w:rsidR="005D1CBD" w:rsidRPr="009D175F" w:rsidRDefault="00AF25D9" w:rsidP="00303269">
      <w:pPr>
        <w:adjustRightInd w:val="0"/>
        <w:jc w:val="both"/>
        <w:rPr>
          <w:sz w:val="24"/>
          <w:szCs w:val="24"/>
        </w:rPr>
      </w:pPr>
      <w:r w:rsidRPr="00303269">
        <w:rPr>
          <w:b/>
          <w:sz w:val="24"/>
          <w:szCs w:val="24"/>
        </w:rPr>
        <w:t xml:space="preserve">Міський голова                                   </w:t>
      </w:r>
      <w:r w:rsidR="003B6DC3">
        <w:rPr>
          <w:b/>
          <w:sz w:val="24"/>
          <w:szCs w:val="24"/>
        </w:rPr>
        <w:t xml:space="preserve">                       </w:t>
      </w:r>
      <w:r w:rsidRPr="00303269">
        <w:rPr>
          <w:b/>
          <w:sz w:val="24"/>
          <w:szCs w:val="24"/>
        </w:rPr>
        <w:t xml:space="preserve">                          Олена БУТУРЛИМ</w:t>
      </w:r>
      <w:r w:rsidR="005D1CBD">
        <w:rPr>
          <w:sz w:val="24"/>
          <w:szCs w:val="24"/>
        </w:rPr>
        <w:t xml:space="preserve">                                                           </w:t>
      </w:r>
    </w:p>
    <w:sectPr w:rsidR="005D1CBD" w:rsidRPr="009D175F" w:rsidSect="005D1CBD">
      <w:pgSz w:w="11900" w:h="16834"/>
      <w:pgMar w:top="142" w:right="844" w:bottom="993" w:left="14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7DE" w:rsidRDefault="00AA67DE" w:rsidP="00244821">
      <w:r>
        <w:separator/>
      </w:r>
    </w:p>
  </w:endnote>
  <w:endnote w:type="continuationSeparator" w:id="0">
    <w:p w:rsidR="00AA67DE" w:rsidRDefault="00AA67DE" w:rsidP="00244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7DE" w:rsidRDefault="00AA67DE" w:rsidP="00244821">
      <w:r>
        <w:separator/>
      </w:r>
    </w:p>
  </w:footnote>
  <w:footnote w:type="continuationSeparator" w:id="0">
    <w:p w:rsidR="00AA67DE" w:rsidRDefault="00AA67DE" w:rsidP="00244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238E1F28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3D1B58B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5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507ED7AA"/>
    <w:lvl w:ilvl="0" w:tplc="FFFFFFFF">
      <w:start w:val="1"/>
      <w:numFmt w:val="bullet"/>
      <w:lvlText w:val="У"/>
      <w:lvlJc w:val="left"/>
    </w:lvl>
    <w:lvl w:ilvl="1" w:tplc="FFFFFFFF">
      <w:start w:val="7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6E197E79"/>
    <w:multiLevelType w:val="hybridMultilevel"/>
    <w:tmpl w:val="706C3738"/>
    <w:lvl w:ilvl="0" w:tplc="69F8BA6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8AE6B11"/>
    <w:multiLevelType w:val="multilevel"/>
    <w:tmpl w:val="3BD0F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567E12"/>
    <w:multiLevelType w:val="hybridMultilevel"/>
    <w:tmpl w:val="3954D4AE"/>
    <w:lvl w:ilvl="0" w:tplc="292A73C8">
      <w:start w:val="4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43"/>
    <w:rsid w:val="00047251"/>
    <w:rsid w:val="000C3711"/>
    <w:rsid w:val="000D1443"/>
    <w:rsid w:val="001253D1"/>
    <w:rsid w:val="001D5826"/>
    <w:rsid w:val="001E4904"/>
    <w:rsid w:val="001E71ED"/>
    <w:rsid w:val="001F34CC"/>
    <w:rsid w:val="00210919"/>
    <w:rsid w:val="002129ED"/>
    <w:rsid w:val="00244821"/>
    <w:rsid w:val="002470C3"/>
    <w:rsid w:val="00303269"/>
    <w:rsid w:val="003227CE"/>
    <w:rsid w:val="003533F2"/>
    <w:rsid w:val="00363E10"/>
    <w:rsid w:val="003A1430"/>
    <w:rsid w:val="003B6DC3"/>
    <w:rsid w:val="00406572"/>
    <w:rsid w:val="004512D1"/>
    <w:rsid w:val="00463A23"/>
    <w:rsid w:val="005A05D5"/>
    <w:rsid w:val="005D1CBD"/>
    <w:rsid w:val="0067137F"/>
    <w:rsid w:val="0067235E"/>
    <w:rsid w:val="00684EB6"/>
    <w:rsid w:val="006C79EB"/>
    <w:rsid w:val="006E48F6"/>
    <w:rsid w:val="00756BBA"/>
    <w:rsid w:val="0077405F"/>
    <w:rsid w:val="00777CFA"/>
    <w:rsid w:val="007A0C7C"/>
    <w:rsid w:val="007B3FD0"/>
    <w:rsid w:val="008372F9"/>
    <w:rsid w:val="00894285"/>
    <w:rsid w:val="008A0BC5"/>
    <w:rsid w:val="008C6939"/>
    <w:rsid w:val="008F089C"/>
    <w:rsid w:val="009D175F"/>
    <w:rsid w:val="00A24741"/>
    <w:rsid w:val="00A35EEC"/>
    <w:rsid w:val="00A523D3"/>
    <w:rsid w:val="00A55AA1"/>
    <w:rsid w:val="00AA202C"/>
    <w:rsid w:val="00AA3EC2"/>
    <w:rsid w:val="00AA67DE"/>
    <w:rsid w:val="00AD29EE"/>
    <w:rsid w:val="00AF25D9"/>
    <w:rsid w:val="00B118F4"/>
    <w:rsid w:val="00B65829"/>
    <w:rsid w:val="00BA634C"/>
    <w:rsid w:val="00BF3FCF"/>
    <w:rsid w:val="00C05EFF"/>
    <w:rsid w:val="00CD0C8A"/>
    <w:rsid w:val="00CE77A6"/>
    <w:rsid w:val="00D014A9"/>
    <w:rsid w:val="00D44428"/>
    <w:rsid w:val="00D92EE1"/>
    <w:rsid w:val="00DB6DF0"/>
    <w:rsid w:val="00DE62CF"/>
    <w:rsid w:val="00E243ED"/>
    <w:rsid w:val="00E412C7"/>
    <w:rsid w:val="00EC54A9"/>
    <w:rsid w:val="00F5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BA660"/>
  <w15:docId w15:val="{303FF2B3-5442-4A23-94F3-781D11DF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D14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37F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7137F"/>
    <w:rPr>
      <w:rFonts w:ascii="Tahoma" w:eastAsia="Times New Roman" w:hAnsi="Tahoma" w:cs="Tahoma"/>
      <w:sz w:val="16"/>
      <w:szCs w:val="16"/>
      <w:lang w:eastAsia="uk-UA" w:bidi="uk-UA"/>
    </w:rPr>
  </w:style>
  <w:style w:type="paragraph" w:styleId="a5">
    <w:name w:val="List Paragraph"/>
    <w:basedOn w:val="a"/>
    <w:uiPriority w:val="34"/>
    <w:qFormat/>
    <w:rsid w:val="00AA20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44821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244821"/>
    <w:rPr>
      <w:rFonts w:ascii="Times New Roman" w:eastAsia="Times New Roman" w:hAnsi="Times New Roman" w:cs="Times New Roman"/>
      <w:lang w:eastAsia="uk-UA" w:bidi="uk-UA"/>
    </w:rPr>
  </w:style>
  <w:style w:type="paragraph" w:styleId="a8">
    <w:name w:val="footer"/>
    <w:basedOn w:val="a"/>
    <w:link w:val="a9"/>
    <w:uiPriority w:val="99"/>
    <w:unhideWhenUsed/>
    <w:rsid w:val="00244821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244821"/>
    <w:rPr>
      <w:rFonts w:ascii="Times New Roman" w:eastAsia="Times New Roman" w:hAnsi="Times New Roman" w:cs="Times New Roman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3DAD0-C712-4AC2-B01D-0188DAC8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6</Pages>
  <Words>4589</Words>
  <Characters>2617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Gerasimenko</dc:creator>
  <cp:keywords/>
  <dc:description/>
  <cp:lastModifiedBy>Gerasimenko</cp:lastModifiedBy>
  <cp:revision>29</cp:revision>
  <cp:lastPrinted>2024-04-22T10:03:00Z</cp:lastPrinted>
  <dcterms:created xsi:type="dcterms:W3CDTF">2022-01-12T09:43:00Z</dcterms:created>
  <dcterms:modified xsi:type="dcterms:W3CDTF">2024-04-22T10:04:00Z</dcterms:modified>
</cp:coreProperties>
</file>